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6.2.0.0 -->
  <w:background w:color="ffffff">
    <v:background id="_x0000_s1025" filled="t" fillcolor="white"/>
  </w:background>
  <w:body>
    <w:p>
      <w:pPr>
        <w:spacing w:before="0" w:after="0"/>
        <w:jc w:val="both"/>
      </w:pPr>
      <w:r>
        <w:rPr>
          <w:rFonts w:ascii="Times New Roman" w:eastAsia="Times New Roman" w:hAnsi="Times New Roman" w:cs="Times New Roman"/>
          <w:highlight w:val="none"/>
        </w:rPr>
        <w:t>Дело № 2-</w:t>
      </w:r>
      <w:r>
        <w:rPr>
          <w:rFonts w:ascii="Times New Roman" w:eastAsia="Times New Roman" w:hAnsi="Times New Roman" w:cs="Times New Roman"/>
          <w:highlight w:val="none"/>
        </w:rPr>
        <w:t>537/2019</w:t>
      </w:r>
    </w:p>
    <w:p>
      <w:pPr>
        <w:spacing w:before="0" w:after="0"/>
        <w:jc w:val="center"/>
      </w:pPr>
      <w:r>
        <w:rPr>
          <w:rFonts w:ascii="Times New Roman" w:eastAsia="Times New Roman" w:hAnsi="Times New Roman" w:cs="Times New Roman"/>
          <w:highlight w:val="none"/>
        </w:rPr>
        <w:t>РЕШЕНИЕ</w:t>
      </w:r>
    </w:p>
    <w:p>
      <w:pPr>
        <w:spacing w:before="0" w:after="0"/>
        <w:jc w:val="center"/>
      </w:pPr>
      <w:r>
        <w:rPr>
          <w:rFonts w:ascii="Times New Roman" w:eastAsia="Times New Roman" w:hAnsi="Times New Roman" w:cs="Times New Roman"/>
          <w:highlight w:val="none"/>
        </w:rPr>
        <w:t>Именем Российской Федерации</w:t>
      </w:r>
    </w:p>
    <w:p>
      <w:pPr>
        <w:spacing w:before="0" w:after="0"/>
        <w:jc w:val="both"/>
      </w:pPr>
    </w:p>
    <w:p>
      <w:pPr>
        <w:spacing w:before="0" w:after="0"/>
        <w:jc w:val="both"/>
        <w:rPr>
          <w:sz w:val="24"/>
          <w:szCs w:val="24"/>
        </w:rPr>
      </w:pPr>
      <w:r>
        <w:rPr>
          <w:rStyle w:val="cat-Dategrp-6rplc-0"/>
          <w:rFonts w:ascii="Times New Roman" w:eastAsia="Times New Roman" w:hAnsi="Times New Roman" w:cs="Times New Roman"/>
          <w:highlight w:val="none"/>
        </w:rPr>
        <w:t>дата</w:t>
      </w:r>
      <w:r>
        <w:rPr>
          <w:rFonts w:ascii="Times New Roman" w:eastAsia="Times New Roman" w:hAnsi="Times New Roman" w:cs="Times New Roman"/>
          <w:highlight w:val="none"/>
        </w:rPr>
        <w:t xml:space="preserve"> </w:t>
      </w:r>
      <w:r>
        <w:rPr>
          <w:rFonts w:ascii="Times New Roman" w:eastAsia="Times New Roman" w:hAnsi="Times New Roman" w:cs="Times New Roman"/>
          <w:sz w:val="24"/>
          <w:szCs w:val="24"/>
          <w:highlight w:val="none"/>
        </w:rPr>
        <w:tab/>
      </w:r>
      <w:r>
        <w:rPr>
          <w:rFonts w:ascii="Times New Roman" w:eastAsia="Times New Roman" w:hAnsi="Times New Roman" w:cs="Times New Roman"/>
          <w:sz w:val="24"/>
          <w:szCs w:val="24"/>
          <w:highlight w:val="none"/>
        </w:rPr>
        <w:tab/>
      </w:r>
      <w:r>
        <w:rPr>
          <w:rFonts w:ascii="Times New Roman" w:eastAsia="Times New Roman" w:hAnsi="Times New Roman" w:cs="Times New Roman"/>
          <w:sz w:val="24"/>
          <w:szCs w:val="24"/>
          <w:highlight w:val="none"/>
        </w:rPr>
        <w:tab/>
      </w:r>
      <w:r>
        <w:rPr>
          <w:rFonts w:ascii="Times New Roman" w:eastAsia="Times New Roman" w:hAnsi="Times New Roman" w:cs="Times New Roman"/>
          <w:highlight w:val="none"/>
        </w:rPr>
        <w:t xml:space="preserve">                                           </w:t>
      </w:r>
      <w:r>
        <w:rPr>
          <w:rStyle w:val="cat-Addressgrp-0rplc-1"/>
          <w:rFonts w:ascii="Times New Roman" w:eastAsia="Times New Roman" w:hAnsi="Times New Roman" w:cs="Times New Roman"/>
          <w:highlight w:val="none"/>
        </w:rPr>
        <w:t>адрес</w:t>
      </w:r>
    </w:p>
    <w:p>
      <w:pPr>
        <w:spacing w:before="0" w:after="0"/>
        <w:jc w:val="both"/>
      </w:pPr>
    </w:p>
    <w:p>
      <w:pPr>
        <w:spacing w:before="0" w:after="0"/>
        <w:jc w:val="both"/>
      </w:pP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 xml:space="preserve">Зюзинский районный суд </w:t>
      </w:r>
      <w:r>
        <w:rPr>
          <w:rStyle w:val="cat-Addressgrp-1rplc-2"/>
          <w:rFonts w:ascii="Times New Roman" w:eastAsia="Times New Roman" w:hAnsi="Times New Roman" w:cs="Times New Roman"/>
          <w:highlight w:val="none"/>
        </w:rPr>
        <w:t>адрес</w:t>
      </w:r>
      <w:r>
        <w:rPr>
          <w:rFonts w:ascii="Times New Roman" w:eastAsia="Times New Roman" w:hAnsi="Times New Roman" w:cs="Times New Roman"/>
          <w:highlight w:val="none"/>
        </w:rPr>
        <w:t xml:space="preserve"> в составе председательствующего судьи</w:t>
      </w:r>
      <w:r>
        <w:rPr>
          <w:rFonts w:ascii="Times New Roman" w:eastAsia="Times New Roman" w:hAnsi="Times New Roman" w:cs="Times New Roman"/>
          <w:highlight w:val="none"/>
        </w:rPr>
        <w:t xml:space="preserve">          </w:t>
      </w:r>
      <w:r>
        <w:rPr>
          <w:rStyle w:val="cat-FIOgrp-21rplc-3"/>
          <w:rFonts w:ascii="Times New Roman" w:eastAsia="Times New Roman" w:hAnsi="Times New Roman" w:cs="Times New Roman"/>
          <w:highlight w:val="none"/>
        </w:rPr>
        <w:t>фио</w:t>
      </w:r>
      <w:r>
        <w:rPr>
          <w:rFonts w:ascii="Times New Roman" w:eastAsia="Times New Roman" w:hAnsi="Times New Roman" w:cs="Times New Roman"/>
          <w:highlight w:val="none"/>
        </w:rPr>
        <w:t xml:space="preserve"> при секретаре </w:t>
      </w:r>
      <w:r>
        <w:rPr>
          <w:rStyle w:val="cat-FIOgrp-22rplc-4"/>
          <w:rFonts w:ascii="Times New Roman" w:eastAsia="Times New Roman" w:hAnsi="Times New Roman" w:cs="Times New Roman"/>
          <w:highlight w:val="none"/>
        </w:rPr>
        <w:t>фио</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 xml:space="preserve">с участием </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 xml:space="preserve">ответчика, </w:t>
      </w:r>
      <w:r>
        <w:rPr>
          <w:rFonts w:ascii="Times New Roman" w:eastAsia="Times New Roman" w:hAnsi="Times New Roman" w:cs="Times New Roman"/>
          <w:highlight w:val="none"/>
        </w:rPr>
        <w:t>представителя</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ответчика</w:t>
      </w:r>
      <w:r>
        <w:rPr>
          <w:rFonts w:ascii="Times New Roman" w:eastAsia="Times New Roman" w:hAnsi="Times New Roman" w:cs="Times New Roman"/>
          <w:highlight w:val="none"/>
        </w:rPr>
        <w:t>,</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рассмотрев в открытом судебном заседании гражданское дело №2-</w:t>
      </w:r>
      <w:r>
        <w:rPr>
          <w:rFonts w:ascii="Times New Roman" w:eastAsia="Times New Roman" w:hAnsi="Times New Roman" w:cs="Times New Roman"/>
          <w:highlight w:val="none"/>
        </w:rPr>
        <w:t xml:space="preserve">537/2019 по иску </w:t>
      </w:r>
      <w:r>
        <w:rPr>
          <w:rFonts w:ascii="Times New Roman" w:eastAsia="Times New Roman" w:hAnsi="Times New Roman" w:cs="Times New Roman"/>
          <w:highlight w:val="none"/>
        </w:rPr>
        <w:t xml:space="preserve"> </w:t>
      </w:r>
      <w:r>
        <w:rPr>
          <w:rStyle w:val="cat-UserDefinedgrp-38rplc-5"/>
          <w:rFonts w:ascii="Times New Roman" w:eastAsia="Times New Roman" w:hAnsi="Times New Roman" w:cs="Times New Roman"/>
          <w:highlight w:val="none"/>
        </w:rPr>
        <w:t>...ххх</w:t>
      </w:r>
      <w:r>
        <w:rPr>
          <w:rFonts w:ascii="Times New Roman" w:eastAsia="Times New Roman" w:hAnsi="Times New Roman" w:cs="Times New Roman"/>
          <w:highlight w:val="none"/>
        </w:rPr>
        <w:t xml:space="preserve"> </w:t>
      </w:r>
      <w:r>
        <w:rPr>
          <w:rStyle w:val="cat-UserDefinedgrp-37rplc-7"/>
          <w:rFonts w:ascii="Times New Roman" w:eastAsia="Times New Roman" w:hAnsi="Times New Roman" w:cs="Times New Roman"/>
          <w:highlight w:val="none"/>
        </w:rPr>
        <w:t>...ххх</w:t>
      </w:r>
      <w:r>
        <w:rPr>
          <w:rStyle w:val="cat-UserDefinedgrp-40rplc-9"/>
          <w:rFonts w:ascii="Times New Roman" w:eastAsia="Times New Roman" w:hAnsi="Times New Roman" w:cs="Times New Roman"/>
          <w:highlight w:val="none"/>
        </w:rPr>
        <w:t>..хх.</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о признании недействительным</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завещания,</w:t>
      </w:r>
      <w:r>
        <w:rPr>
          <w:rFonts w:ascii="Times New Roman" w:eastAsia="Times New Roman" w:hAnsi="Times New Roman" w:cs="Times New Roman"/>
          <w:highlight w:val="none"/>
        </w:rPr>
        <w:t xml:space="preserve">     </w:t>
      </w:r>
    </w:p>
    <w:p>
      <w:pPr>
        <w:spacing w:before="0" w:after="0"/>
        <w:jc w:val="center"/>
      </w:pPr>
      <w:r>
        <w:rPr>
          <w:rFonts w:ascii="Times New Roman" w:eastAsia="Times New Roman" w:hAnsi="Times New Roman" w:cs="Times New Roman"/>
          <w:highlight w:val="none"/>
        </w:rPr>
        <w:t>УСТАНОВИЛ:</w:t>
      </w:r>
    </w:p>
    <w:p>
      <w:pPr>
        <w:spacing w:before="0" w:after="0"/>
        <w:jc w:val="both"/>
      </w:pPr>
    </w:p>
    <w:p>
      <w:pPr>
        <w:spacing w:before="0" w:after="0"/>
        <w:jc w:val="both"/>
        <w:rPr>
          <w:sz w:val="24"/>
          <w:szCs w:val="24"/>
        </w:rPr>
      </w:pPr>
      <w:r>
        <w:rPr>
          <w:rFonts w:ascii="Times New Roman" w:eastAsia="Times New Roman" w:hAnsi="Times New Roman" w:cs="Times New Roman"/>
          <w:highlight w:val="none"/>
        </w:rPr>
        <w:t xml:space="preserve">     </w:t>
      </w:r>
      <w:r>
        <w:rPr>
          <w:rFonts w:ascii="Times New Roman" w:eastAsia="Times New Roman" w:hAnsi="Times New Roman" w:cs="Times New Roman"/>
          <w:sz w:val="24"/>
          <w:szCs w:val="24"/>
          <w:highlight w:val="none"/>
        </w:rPr>
        <w:tab/>
      </w:r>
      <w:r>
        <w:rPr>
          <w:rStyle w:val="cat-UserDefinedgrp-39rplc-11"/>
          <w:rFonts w:ascii="Times New Roman" w:eastAsia="Times New Roman" w:hAnsi="Times New Roman" w:cs="Times New Roman"/>
          <w:highlight w:val="none"/>
        </w:rPr>
        <w:t>...хх</w:t>
      </w:r>
      <w:r>
        <w:rPr>
          <w:rFonts w:ascii="Times New Roman" w:eastAsia="Times New Roman" w:hAnsi="Times New Roman" w:cs="Times New Roman"/>
          <w:highlight w:val="none"/>
        </w:rPr>
        <w:t xml:space="preserve"> обратил</w:t>
      </w:r>
      <w:r>
        <w:rPr>
          <w:rFonts w:ascii="Times New Roman" w:eastAsia="Times New Roman" w:hAnsi="Times New Roman" w:cs="Times New Roman"/>
          <w:highlight w:val="none"/>
        </w:rPr>
        <w:t xml:space="preserve">ся </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в суд</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с исковым заявлением</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 xml:space="preserve">к </w:t>
      </w:r>
      <w:r>
        <w:rPr>
          <w:rStyle w:val="cat-UserDefinedgrp-40rplc-13"/>
          <w:rFonts w:ascii="Times New Roman" w:eastAsia="Times New Roman" w:hAnsi="Times New Roman" w:cs="Times New Roman"/>
          <w:highlight w:val="none"/>
        </w:rPr>
        <w:t>..хх.</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о признании недействительным</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завещания. В обоснование требований истец указывает, что</w:t>
      </w:r>
      <w:r>
        <w:rPr>
          <w:rFonts w:ascii="Times New Roman" w:eastAsia="Times New Roman" w:hAnsi="Times New Roman" w:cs="Times New Roman"/>
          <w:highlight w:val="none"/>
        </w:rPr>
        <w:t xml:space="preserve">  </w:t>
      </w:r>
      <w:r>
        <w:rPr>
          <w:rStyle w:val="cat-Dategrp-7rplc-14"/>
          <w:rFonts w:ascii="Times New Roman" w:eastAsia="Times New Roman" w:hAnsi="Times New Roman" w:cs="Times New Roman"/>
          <w:highlight w:val="none"/>
        </w:rPr>
        <w:t>дата</w:t>
      </w:r>
      <w:r>
        <w:rPr>
          <w:rFonts w:ascii="Times New Roman" w:eastAsia="Times New Roman" w:hAnsi="Times New Roman" w:cs="Times New Roman"/>
          <w:highlight w:val="none"/>
        </w:rPr>
        <w:t xml:space="preserve"> скончался </w:t>
      </w:r>
      <w:r>
        <w:rPr>
          <w:rStyle w:val="cat-FIOgrp-24rplc-15"/>
          <w:rFonts w:ascii="Times New Roman" w:eastAsia="Times New Roman" w:hAnsi="Times New Roman" w:cs="Times New Roman"/>
          <w:highlight w:val="none"/>
        </w:rPr>
        <w:t>фио</w:t>
      </w:r>
      <w:r>
        <w:rPr>
          <w:rFonts w:ascii="Times New Roman" w:eastAsia="Times New Roman" w:hAnsi="Times New Roman" w:cs="Times New Roman"/>
          <w:highlight w:val="none"/>
        </w:rPr>
        <w:t xml:space="preserve">, являющийся отцом </w:t>
      </w:r>
      <w:r>
        <w:rPr>
          <w:rStyle w:val="cat-UserDefinedgrp-38rplc-16"/>
          <w:rFonts w:ascii="Times New Roman" w:eastAsia="Times New Roman" w:hAnsi="Times New Roman" w:cs="Times New Roman"/>
          <w:highlight w:val="none"/>
        </w:rPr>
        <w:t>...ххх</w:t>
      </w:r>
      <w:r>
        <w:rPr>
          <w:rFonts w:ascii="Times New Roman" w:eastAsia="Times New Roman" w:hAnsi="Times New Roman" w:cs="Times New Roman"/>
          <w:highlight w:val="none"/>
        </w:rPr>
        <w:t xml:space="preserve"> </w:t>
      </w:r>
      <w:r>
        <w:rPr>
          <w:rStyle w:val="cat-UserDefinedgrp-41rplc-18"/>
          <w:rFonts w:ascii="Times New Roman" w:eastAsia="Times New Roman" w:hAnsi="Times New Roman" w:cs="Times New Roman"/>
          <w:highlight w:val="none"/>
        </w:rPr>
        <w:t>...хх</w:t>
      </w:r>
      <w:r>
        <w:rPr>
          <w:rFonts w:ascii="Times New Roman" w:eastAsia="Times New Roman" w:hAnsi="Times New Roman" w:cs="Times New Roman"/>
          <w:highlight w:val="none"/>
        </w:rPr>
        <w:t xml:space="preserve"> Незадолго до смерти </w:t>
      </w:r>
      <w:r>
        <w:rPr>
          <w:rStyle w:val="cat-UserDefinedgrp-38rplc-19"/>
          <w:rFonts w:ascii="Times New Roman" w:eastAsia="Times New Roman" w:hAnsi="Times New Roman" w:cs="Times New Roman"/>
          <w:highlight w:val="none"/>
        </w:rPr>
        <w:t>...ххх</w:t>
      </w:r>
      <w:r>
        <w:rPr>
          <w:rStyle w:val="cat-FIOgrp-25rplc-20"/>
          <w:rFonts w:ascii="Times New Roman" w:eastAsia="Times New Roman" w:hAnsi="Times New Roman" w:cs="Times New Roman"/>
          <w:highlight w:val="none"/>
        </w:rPr>
        <w:t>фио</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 xml:space="preserve">истец потерял связь с ним и предпринимал попытки по его розыску. Исчерпав самостоятельные попытки разыскать своего отца, истец обратился в ОМВД России по </w:t>
      </w:r>
      <w:r>
        <w:rPr>
          <w:rStyle w:val="cat-Addressgrp-2rplc-21"/>
          <w:rFonts w:ascii="Times New Roman" w:eastAsia="Times New Roman" w:hAnsi="Times New Roman" w:cs="Times New Roman"/>
          <w:highlight w:val="none"/>
        </w:rPr>
        <w:t>адрес</w:t>
      </w:r>
      <w:r>
        <w:rPr>
          <w:rFonts w:ascii="Times New Roman" w:eastAsia="Times New Roman" w:hAnsi="Times New Roman" w:cs="Times New Roman"/>
          <w:highlight w:val="none"/>
        </w:rPr>
        <w:t xml:space="preserve">, с заявлением, о розыске пропавшего отца. С помощью правоохранительных органов было установлено, что </w:t>
      </w:r>
      <w:r>
        <w:rPr>
          <w:rStyle w:val="cat-FIOgrp-25rplc-22"/>
          <w:rFonts w:ascii="Times New Roman" w:eastAsia="Times New Roman" w:hAnsi="Times New Roman" w:cs="Times New Roman"/>
          <w:highlight w:val="none"/>
        </w:rPr>
        <w:t>фио</w:t>
      </w:r>
      <w:r>
        <w:rPr>
          <w:rFonts w:ascii="Times New Roman" w:eastAsia="Times New Roman" w:hAnsi="Times New Roman" w:cs="Times New Roman"/>
          <w:highlight w:val="none"/>
        </w:rPr>
        <w:t xml:space="preserve"> на тот момент жив и находится по адресу: </w:t>
      </w:r>
      <w:r>
        <w:rPr>
          <w:rStyle w:val="cat-Addressgrp-3rplc-23"/>
          <w:rFonts w:ascii="Times New Roman" w:eastAsia="Times New Roman" w:hAnsi="Times New Roman" w:cs="Times New Roman"/>
          <w:highlight w:val="none"/>
        </w:rPr>
        <w:t>адрес</w:t>
      </w:r>
      <w:r>
        <w:rPr>
          <w:rFonts w:ascii="Times New Roman" w:eastAsia="Times New Roman" w:hAnsi="Times New Roman" w:cs="Times New Roman"/>
          <w:highlight w:val="none"/>
        </w:rPr>
        <w:t>. Истцу стало известно, что его отец</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оформил на ответчика</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 xml:space="preserve">завещание. </w:t>
      </w:r>
      <w:r>
        <w:rPr>
          <w:rFonts w:ascii="Times New Roman" w:eastAsia="Times New Roman" w:hAnsi="Times New Roman" w:cs="Times New Roman"/>
          <w:highlight w:val="none"/>
        </w:rPr>
        <w:t xml:space="preserve">Однако, при детальном изучении, видно, что подпись и почерк выполнены не </w:t>
      </w:r>
      <w:r>
        <w:rPr>
          <w:rStyle w:val="cat-FIOgrp-25rplc-24"/>
          <w:rFonts w:ascii="Times New Roman" w:eastAsia="Times New Roman" w:hAnsi="Times New Roman" w:cs="Times New Roman"/>
          <w:highlight w:val="none"/>
        </w:rPr>
        <w:t>фио</w:t>
      </w:r>
      <w:r>
        <w:rPr>
          <w:rFonts w:ascii="Times New Roman" w:eastAsia="Times New Roman" w:hAnsi="Times New Roman" w:cs="Times New Roman"/>
          <w:highlight w:val="none"/>
        </w:rPr>
        <w:t>, а иным лицом.</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 xml:space="preserve">Кроме того, </w:t>
      </w:r>
      <w:r>
        <w:rPr>
          <w:rStyle w:val="cat-FIOgrp-25rplc-25"/>
          <w:rFonts w:ascii="Times New Roman" w:eastAsia="Times New Roman" w:hAnsi="Times New Roman" w:cs="Times New Roman"/>
          <w:highlight w:val="none"/>
        </w:rPr>
        <w:t>фио</w:t>
      </w:r>
      <w:r>
        <w:rPr>
          <w:rFonts w:ascii="Times New Roman" w:eastAsia="Times New Roman" w:hAnsi="Times New Roman" w:cs="Times New Roman"/>
          <w:highlight w:val="none"/>
        </w:rPr>
        <w:t xml:space="preserve"> находился в хороших отношениях с Истцом и причин, по которым он бы мог добровольно завещать свое имущество постороннему лицу, у него не имелось.</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 xml:space="preserve">После смерти </w:t>
      </w:r>
      <w:r>
        <w:rPr>
          <w:rStyle w:val="cat-UserDefinedgrp-38rplc-26"/>
          <w:rFonts w:ascii="Times New Roman" w:eastAsia="Times New Roman" w:hAnsi="Times New Roman" w:cs="Times New Roman"/>
          <w:highlight w:val="none"/>
        </w:rPr>
        <w:t>...ххх</w:t>
      </w:r>
      <w:r>
        <w:rPr>
          <w:rStyle w:val="cat-FIOgrp-25rplc-27"/>
          <w:rFonts w:ascii="Times New Roman" w:eastAsia="Times New Roman" w:hAnsi="Times New Roman" w:cs="Times New Roman"/>
          <w:highlight w:val="none"/>
        </w:rPr>
        <w:t>фио</w:t>
      </w:r>
      <w:r>
        <w:rPr>
          <w:rFonts w:ascii="Times New Roman" w:eastAsia="Times New Roman" w:hAnsi="Times New Roman" w:cs="Times New Roman"/>
          <w:highlight w:val="none"/>
        </w:rPr>
        <w:t xml:space="preserve"> открылось наследство, объем которого, на сегодняшний день, устанавливается нотариусом.</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 xml:space="preserve">Наследственное дело № 56/2018 заведено нотариусом </w:t>
      </w:r>
      <w:r>
        <w:rPr>
          <w:rStyle w:val="cat-Addressgrp-4rplc-28"/>
          <w:rFonts w:ascii="Times New Roman" w:eastAsia="Times New Roman" w:hAnsi="Times New Roman" w:cs="Times New Roman"/>
          <w:highlight w:val="none"/>
        </w:rPr>
        <w:t>адрес</w:t>
      </w:r>
      <w:r>
        <w:rPr>
          <w:rFonts w:ascii="Times New Roman" w:eastAsia="Times New Roman" w:hAnsi="Times New Roman" w:cs="Times New Roman"/>
          <w:highlight w:val="none"/>
        </w:rPr>
        <w:t xml:space="preserve"> </w:t>
      </w:r>
      <w:r>
        <w:rPr>
          <w:rStyle w:val="cat-UserDefinedgrp-42rplc-29"/>
          <w:rFonts w:ascii="Times New Roman" w:eastAsia="Times New Roman" w:hAnsi="Times New Roman" w:cs="Times New Roman"/>
          <w:highlight w:val="none"/>
        </w:rPr>
        <w:t>...хх</w:t>
      </w:r>
      <w:r>
        <w:rPr>
          <w:rFonts w:ascii="Times New Roman" w:eastAsia="Times New Roman" w:hAnsi="Times New Roman" w:cs="Times New Roman"/>
          <w:highlight w:val="none"/>
        </w:rPr>
        <w:t xml:space="preserve">. </w:t>
      </w:r>
      <w:r>
        <w:rPr>
          <w:rStyle w:val="cat-Dategrp-8rplc-30"/>
          <w:rFonts w:ascii="Times New Roman" w:eastAsia="Times New Roman" w:hAnsi="Times New Roman" w:cs="Times New Roman"/>
          <w:highlight w:val="none"/>
        </w:rPr>
        <w:t>дата</w:t>
      </w:r>
      <w:r>
        <w:rPr>
          <w:rFonts w:ascii="Times New Roman" w:eastAsia="Times New Roman" w:hAnsi="Times New Roman" w:cs="Times New Roman"/>
          <w:highlight w:val="none"/>
        </w:rPr>
        <w:t xml:space="preserve"> Истец обратился к нотариусу с заявлением о вступлении Истца в наследство после смерти </w:t>
      </w:r>
      <w:r>
        <w:rPr>
          <w:rStyle w:val="cat-UserDefinedgrp-38rplc-31"/>
          <w:rFonts w:ascii="Times New Roman" w:eastAsia="Times New Roman" w:hAnsi="Times New Roman" w:cs="Times New Roman"/>
          <w:highlight w:val="none"/>
        </w:rPr>
        <w:t>...ххх</w:t>
      </w:r>
      <w:r>
        <w:rPr>
          <w:rStyle w:val="cat-FIOgrp-34rplc-32"/>
          <w:rFonts w:ascii="Times New Roman" w:eastAsia="Times New Roman" w:hAnsi="Times New Roman" w:cs="Times New Roman"/>
          <w:highlight w:val="none"/>
        </w:rPr>
        <w:t>фио</w:t>
      </w:r>
      <w:r>
        <w:rPr>
          <w:rFonts w:ascii="Times New Roman" w:eastAsia="Times New Roman" w:hAnsi="Times New Roman" w:cs="Times New Roman"/>
          <w:highlight w:val="none"/>
        </w:rPr>
        <w:t xml:space="preserve"> Истец считает, </w:t>
      </w:r>
      <w:r>
        <w:rPr>
          <w:rFonts w:ascii="Times New Roman" w:eastAsia="Times New Roman" w:hAnsi="Times New Roman" w:cs="Times New Roman"/>
          <w:highlight w:val="none"/>
        </w:rPr>
        <w:t xml:space="preserve">что совершенное </w:t>
      </w:r>
      <w:r>
        <w:rPr>
          <w:rStyle w:val="cat-FIOgrp-25rplc-33"/>
          <w:rFonts w:ascii="Times New Roman" w:eastAsia="Times New Roman" w:hAnsi="Times New Roman" w:cs="Times New Roman"/>
          <w:highlight w:val="none"/>
        </w:rPr>
        <w:t>фио</w:t>
      </w:r>
      <w:r>
        <w:rPr>
          <w:rFonts w:ascii="Times New Roman" w:eastAsia="Times New Roman" w:hAnsi="Times New Roman" w:cs="Times New Roman"/>
          <w:highlight w:val="none"/>
        </w:rPr>
        <w:t xml:space="preserve"> завещание, если таковое вообще совершалось, не соответствует требованиям ст. ст. 21, 177, 1118 ГК РФ.</w:t>
      </w:r>
      <w:r>
        <w:rPr>
          <w:rFonts w:ascii="Times New Roman" w:eastAsia="Times New Roman" w:hAnsi="Times New Roman" w:cs="Times New Roman"/>
          <w:highlight w:val="none"/>
        </w:rPr>
        <w:t xml:space="preserve"> Истец просит суд</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п</w:t>
      </w:r>
      <w:r>
        <w:rPr>
          <w:rFonts w:ascii="Times New Roman" w:eastAsia="Times New Roman" w:hAnsi="Times New Roman" w:cs="Times New Roman"/>
          <w:highlight w:val="none"/>
        </w:rPr>
        <w:t xml:space="preserve">ризнать недействительным завещание, составленное </w:t>
      </w:r>
      <w:r>
        <w:rPr>
          <w:rStyle w:val="cat-Dategrp-9rplc-34"/>
          <w:rFonts w:ascii="Times New Roman" w:eastAsia="Times New Roman" w:hAnsi="Times New Roman" w:cs="Times New Roman"/>
          <w:highlight w:val="none"/>
        </w:rPr>
        <w:t>дата</w:t>
      </w:r>
      <w:r>
        <w:rPr>
          <w:rFonts w:ascii="Times New Roman" w:eastAsia="Times New Roman" w:hAnsi="Times New Roman" w:cs="Times New Roman"/>
          <w:highlight w:val="none"/>
        </w:rPr>
        <w:t xml:space="preserve"> </w:t>
      </w:r>
      <w:r>
        <w:rPr>
          <w:rStyle w:val="cat-FIOgrp-26rplc-35"/>
          <w:rFonts w:ascii="Times New Roman" w:eastAsia="Times New Roman" w:hAnsi="Times New Roman" w:cs="Times New Roman"/>
          <w:highlight w:val="none"/>
        </w:rPr>
        <w:t>фио</w:t>
      </w:r>
      <w:r>
        <w:rPr>
          <w:rFonts w:ascii="Times New Roman" w:eastAsia="Times New Roman" w:hAnsi="Times New Roman" w:cs="Times New Roman"/>
          <w:highlight w:val="none"/>
        </w:rPr>
        <w:t xml:space="preserve"> в пользу </w:t>
      </w:r>
      <w:r>
        <w:rPr>
          <w:rStyle w:val="cat-UserDefinedgrp-43rplc-36"/>
          <w:rFonts w:ascii="Times New Roman" w:eastAsia="Times New Roman" w:hAnsi="Times New Roman" w:cs="Times New Roman"/>
          <w:highlight w:val="none"/>
        </w:rPr>
        <w:t>...хх</w:t>
      </w:r>
      <w:r>
        <w:rPr>
          <w:rFonts w:ascii="Times New Roman" w:eastAsia="Times New Roman" w:hAnsi="Times New Roman" w:cs="Times New Roman"/>
          <w:highlight w:val="none"/>
        </w:rPr>
        <w:t xml:space="preserve"> и удостоверенное нотариусом </w:t>
      </w:r>
      <w:r>
        <w:rPr>
          <w:rFonts w:ascii="Times New Roman" w:eastAsia="Times New Roman" w:hAnsi="Times New Roman" w:cs="Times New Roman"/>
          <w:highlight w:val="none"/>
        </w:rPr>
        <w:t xml:space="preserve"> </w:t>
      </w:r>
      <w:r>
        <w:rPr>
          <w:rStyle w:val="cat-Addressgrp-1rplc-38"/>
          <w:rFonts w:ascii="Times New Roman" w:eastAsia="Times New Roman" w:hAnsi="Times New Roman" w:cs="Times New Roman"/>
          <w:highlight w:val="none"/>
        </w:rPr>
        <w:t>адрес</w:t>
      </w:r>
      <w:r>
        <w:rPr>
          <w:rFonts w:ascii="Times New Roman" w:eastAsia="Times New Roman" w:hAnsi="Times New Roman" w:cs="Times New Roman"/>
          <w:highlight w:val="none"/>
        </w:rPr>
        <w:t xml:space="preserve"> </w:t>
      </w:r>
      <w:r>
        <w:rPr>
          <w:rStyle w:val="cat-FIOgrp-28rplc-39"/>
          <w:rFonts w:ascii="Times New Roman" w:eastAsia="Times New Roman" w:hAnsi="Times New Roman" w:cs="Times New Roman"/>
          <w:highlight w:val="none"/>
        </w:rPr>
        <w:t>фио</w:t>
      </w:r>
      <w:r>
        <w:rPr>
          <w:rFonts w:ascii="Times New Roman" w:eastAsia="Times New Roman" w:hAnsi="Times New Roman" w:cs="Times New Roman"/>
          <w:highlight w:val="none"/>
        </w:rPr>
        <w:t>.</w:t>
      </w:r>
    </w:p>
    <w:p>
      <w:pPr>
        <w:spacing w:before="0" w:after="0"/>
        <w:jc w:val="both"/>
        <w:rPr>
          <w:sz w:val="24"/>
          <w:szCs w:val="24"/>
        </w:rPr>
      </w:pPr>
      <w:r>
        <w:rPr>
          <w:rFonts w:ascii="Times New Roman" w:eastAsia="Times New Roman" w:hAnsi="Times New Roman" w:cs="Times New Roman"/>
          <w:highlight w:val="none"/>
        </w:rPr>
        <w:t xml:space="preserve">    </w:t>
      </w:r>
      <w:r>
        <w:rPr>
          <w:rFonts w:ascii="Times New Roman" w:eastAsia="Times New Roman" w:hAnsi="Times New Roman" w:cs="Times New Roman"/>
          <w:sz w:val="24"/>
          <w:szCs w:val="24"/>
          <w:highlight w:val="none"/>
        </w:rPr>
        <w:tab/>
      </w:r>
      <w:r>
        <w:rPr>
          <w:rFonts w:ascii="Times New Roman" w:eastAsia="Times New Roman" w:hAnsi="Times New Roman" w:cs="Times New Roman"/>
          <w:highlight w:val="none"/>
        </w:rPr>
        <w:t>Истец</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в судебное заседание</w:t>
      </w:r>
      <w:r>
        <w:rPr>
          <w:rFonts w:ascii="Times New Roman" w:eastAsia="Times New Roman" w:hAnsi="Times New Roman" w:cs="Times New Roman"/>
          <w:highlight w:val="none"/>
        </w:rPr>
        <w:t xml:space="preserve"> не </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явил</w:t>
      </w:r>
      <w:r>
        <w:rPr>
          <w:rFonts w:ascii="Times New Roman" w:eastAsia="Times New Roman" w:hAnsi="Times New Roman" w:cs="Times New Roman"/>
          <w:highlight w:val="none"/>
        </w:rPr>
        <w:t>ся</w:t>
      </w:r>
      <w:r>
        <w:rPr>
          <w:rFonts w:ascii="Times New Roman" w:eastAsia="Times New Roman" w:hAnsi="Times New Roman" w:cs="Times New Roman"/>
          <w:highlight w:val="none"/>
        </w:rPr>
        <w:t>,</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 xml:space="preserve">просил рассмотреть дело в его отсутствие, </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исковые требования поддержал.</w:t>
      </w:r>
    </w:p>
    <w:p>
      <w:pPr>
        <w:spacing w:before="0" w:after="0"/>
        <w:jc w:val="both"/>
        <w:rPr>
          <w:sz w:val="24"/>
          <w:szCs w:val="24"/>
        </w:rPr>
      </w:pPr>
      <w:r>
        <w:rPr>
          <w:rFonts w:ascii="Times New Roman" w:eastAsia="Times New Roman" w:hAnsi="Times New Roman" w:cs="Times New Roman"/>
          <w:highlight w:val="none"/>
        </w:rPr>
        <w:t xml:space="preserve">   </w:t>
      </w:r>
      <w:r>
        <w:rPr>
          <w:rFonts w:ascii="Times New Roman" w:eastAsia="Times New Roman" w:hAnsi="Times New Roman" w:cs="Times New Roman"/>
          <w:sz w:val="24"/>
          <w:szCs w:val="24"/>
          <w:highlight w:val="none"/>
        </w:rPr>
        <w:tab/>
      </w:r>
      <w:r>
        <w:rPr>
          <w:rFonts w:ascii="Times New Roman" w:eastAsia="Times New Roman" w:hAnsi="Times New Roman" w:cs="Times New Roman"/>
          <w:highlight w:val="none"/>
        </w:rPr>
        <w:t xml:space="preserve"> Ответчик</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и ее</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 xml:space="preserve">представитель </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в судебное засед</w:t>
      </w:r>
      <w:r>
        <w:rPr>
          <w:rFonts w:ascii="Times New Roman" w:eastAsia="Times New Roman" w:hAnsi="Times New Roman" w:cs="Times New Roman"/>
          <w:highlight w:val="none"/>
        </w:rPr>
        <w:t>а</w:t>
      </w:r>
      <w:r>
        <w:rPr>
          <w:rFonts w:ascii="Times New Roman" w:eastAsia="Times New Roman" w:hAnsi="Times New Roman" w:cs="Times New Roman"/>
          <w:highlight w:val="none"/>
        </w:rPr>
        <w:t>ние</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явил</w:t>
      </w:r>
      <w:r>
        <w:rPr>
          <w:rFonts w:ascii="Times New Roman" w:eastAsia="Times New Roman" w:hAnsi="Times New Roman" w:cs="Times New Roman"/>
          <w:highlight w:val="none"/>
        </w:rPr>
        <w:t>ись</w:t>
      </w:r>
      <w:r>
        <w:rPr>
          <w:rFonts w:ascii="Times New Roman" w:eastAsia="Times New Roman" w:hAnsi="Times New Roman" w:cs="Times New Roman"/>
          <w:highlight w:val="none"/>
        </w:rPr>
        <w:t>,</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исковые требования не признал</w:t>
      </w:r>
      <w:r>
        <w:rPr>
          <w:rFonts w:ascii="Times New Roman" w:eastAsia="Times New Roman" w:hAnsi="Times New Roman" w:cs="Times New Roman"/>
          <w:highlight w:val="none"/>
        </w:rPr>
        <w:t>и</w:t>
      </w:r>
      <w:r>
        <w:rPr>
          <w:rFonts w:ascii="Times New Roman" w:eastAsia="Times New Roman" w:hAnsi="Times New Roman" w:cs="Times New Roman"/>
          <w:highlight w:val="none"/>
        </w:rPr>
        <w:t>.</w:t>
      </w:r>
    </w:p>
    <w:p>
      <w:pPr>
        <w:spacing w:before="0" w:after="0"/>
        <w:jc w:val="both"/>
        <w:rPr>
          <w:sz w:val="24"/>
          <w:szCs w:val="24"/>
        </w:rPr>
      </w:pPr>
      <w:r>
        <w:rPr>
          <w:rFonts w:ascii="Times New Roman" w:eastAsia="Times New Roman" w:hAnsi="Times New Roman" w:cs="Times New Roman"/>
          <w:highlight w:val="none"/>
        </w:rPr>
        <w:t xml:space="preserve">    </w:t>
      </w:r>
      <w:r>
        <w:rPr>
          <w:rFonts w:ascii="Times New Roman" w:eastAsia="Times New Roman" w:hAnsi="Times New Roman" w:cs="Times New Roman"/>
          <w:sz w:val="24"/>
          <w:szCs w:val="24"/>
          <w:highlight w:val="none"/>
        </w:rPr>
        <w:tab/>
      </w:r>
      <w:r>
        <w:rPr>
          <w:rFonts w:ascii="Times New Roman" w:eastAsia="Times New Roman" w:hAnsi="Times New Roman" w:cs="Times New Roman"/>
          <w:highlight w:val="none"/>
        </w:rPr>
        <w:t>Третьи лица, не заявляющие самостоятельные требования относительно предмета спора</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 xml:space="preserve">нотариус </w:t>
      </w:r>
      <w:r>
        <w:rPr>
          <w:rStyle w:val="cat-FIOgrp-29rplc-40"/>
          <w:rFonts w:ascii="Times New Roman" w:eastAsia="Times New Roman" w:hAnsi="Times New Roman" w:cs="Times New Roman"/>
          <w:highlight w:val="none"/>
        </w:rPr>
        <w:t>фио</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в судебное заседание не явил</w:t>
      </w:r>
      <w:r>
        <w:rPr>
          <w:rFonts w:ascii="Times New Roman" w:eastAsia="Times New Roman" w:hAnsi="Times New Roman" w:cs="Times New Roman"/>
          <w:highlight w:val="none"/>
        </w:rPr>
        <w:t>ась</w:t>
      </w:r>
      <w:r>
        <w:rPr>
          <w:rFonts w:ascii="Times New Roman" w:eastAsia="Times New Roman" w:hAnsi="Times New Roman" w:cs="Times New Roman"/>
          <w:highlight w:val="none"/>
        </w:rPr>
        <w:t>, о дне</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и времени судебного заседания уведомлял</w:t>
      </w:r>
      <w:r>
        <w:rPr>
          <w:rFonts w:ascii="Times New Roman" w:eastAsia="Times New Roman" w:hAnsi="Times New Roman" w:cs="Times New Roman"/>
          <w:highlight w:val="none"/>
        </w:rPr>
        <w:t>ась</w:t>
      </w:r>
      <w:r>
        <w:rPr>
          <w:rFonts w:ascii="Times New Roman" w:eastAsia="Times New Roman" w:hAnsi="Times New Roman" w:cs="Times New Roman"/>
          <w:highlight w:val="none"/>
        </w:rPr>
        <w:t>.</w:t>
      </w:r>
    </w:p>
    <w:p>
      <w:pPr>
        <w:spacing w:before="0" w:after="0"/>
        <w:jc w:val="both"/>
        <w:rPr>
          <w:sz w:val="24"/>
          <w:szCs w:val="24"/>
        </w:rPr>
      </w:pPr>
      <w:r>
        <w:rPr>
          <w:sz w:val="24"/>
          <w:szCs w:val="24"/>
          <w:highlight w:val="none"/>
        </w:rPr>
        <w:tab/>
      </w:r>
      <w:r>
        <w:rPr>
          <w:rFonts w:ascii="Times New Roman" w:eastAsia="Times New Roman" w:hAnsi="Times New Roman" w:cs="Times New Roman"/>
          <w:highlight w:val="none"/>
        </w:rPr>
        <w:t>Третьи лица, не заявляющие самостоятельные требования относительно предмета спора</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 xml:space="preserve">нотариус </w:t>
      </w:r>
      <w:r>
        <w:rPr>
          <w:rStyle w:val="cat-FIOgrp-30rplc-41"/>
          <w:rFonts w:ascii="Times New Roman" w:eastAsia="Times New Roman" w:hAnsi="Times New Roman" w:cs="Times New Roman"/>
          <w:highlight w:val="none"/>
        </w:rPr>
        <w:t>фио</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в судебное заседание не явил</w:t>
      </w:r>
      <w:r>
        <w:rPr>
          <w:rFonts w:ascii="Times New Roman" w:eastAsia="Times New Roman" w:hAnsi="Times New Roman" w:cs="Times New Roman"/>
          <w:highlight w:val="none"/>
        </w:rPr>
        <w:t>ась</w:t>
      </w:r>
      <w:r>
        <w:rPr>
          <w:rFonts w:ascii="Times New Roman" w:eastAsia="Times New Roman" w:hAnsi="Times New Roman" w:cs="Times New Roman"/>
          <w:highlight w:val="none"/>
        </w:rPr>
        <w:t>, о дне</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и времени судебного заседания уведомлял</w:t>
      </w:r>
      <w:r>
        <w:rPr>
          <w:rFonts w:ascii="Times New Roman" w:eastAsia="Times New Roman" w:hAnsi="Times New Roman" w:cs="Times New Roman"/>
          <w:highlight w:val="none"/>
        </w:rPr>
        <w:t>ась</w:t>
      </w:r>
      <w:r>
        <w:rPr>
          <w:rFonts w:ascii="Times New Roman" w:eastAsia="Times New Roman" w:hAnsi="Times New Roman" w:cs="Times New Roman"/>
          <w:highlight w:val="none"/>
        </w:rPr>
        <w:t>.</w:t>
      </w:r>
    </w:p>
    <w:p>
      <w:pPr>
        <w:spacing w:before="0" w:after="0"/>
        <w:jc w:val="both"/>
        <w:rPr>
          <w:sz w:val="24"/>
          <w:szCs w:val="24"/>
        </w:rPr>
      </w:pPr>
      <w:r>
        <w:rPr>
          <w:rFonts w:ascii="Times New Roman" w:eastAsia="Times New Roman" w:hAnsi="Times New Roman" w:cs="Times New Roman"/>
          <w:highlight w:val="none"/>
        </w:rPr>
        <w:t xml:space="preserve">    </w:t>
      </w:r>
      <w:r>
        <w:rPr>
          <w:rFonts w:ascii="Times New Roman" w:eastAsia="Times New Roman" w:hAnsi="Times New Roman" w:cs="Times New Roman"/>
          <w:sz w:val="24"/>
          <w:szCs w:val="24"/>
          <w:highlight w:val="none"/>
        </w:rPr>
        <w:tab/>
      </w:r>
      <w:r>
        <w:rPr>
          <w:rFonts w:ascii="Times New Roman" w:eastAsia="Times New Roman" w:hAnsi="Times New Roman" w:cs="Times New Roman"/>
          <w:highlight w:val="none"/>
        </w:rPr>
        <w:t>Выслушав пояснения участников процесса,</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исследовав письменные материалы дела, дав оценку собранным по делу доказательствам в их совокупности, суд находит исковые требования не подлежащими удовлетворению по следующим основаниям.</w:t>
      </w:r>
    </w:p>
    <w:p>
      <w:pPr>
        <w:spacing w:before="0" w:after="0"/>
        <w:jc w:val="both"/>
        <w:rPr>
          <w:sz w:val="24"/>
          <w:szCs w:val="24"/>
        </w:rPr>
      </w:pPr>
      <w:r>
        <w:rPr>
          <w:rFonts w:ascii="Times New Roman" w:eastAsia="Times New Roman" w:hAnsi="Times New Roman" w:cs="Times New Roman"/>
          <w:highlight w:val="none"/>
        </w:rPr>
        <w:t xml:space="preserve">   </w:t>
      </w:r>
      <w:r>
        <w:rPr>
          <w:rFonts w:ascii="Times New Roman" w:eastAsia="Times New Roman" w:hAnsi="Times New Roman" w:cs="Times New Roman"/>
          <w:sz w:val="24"/>
          <w:szCs w:val="24"/>
          <w:highlight w:val="none"/>
        </w:rPr>
        <w:tab/>
      </w:r>
      <w:r>
        <w:rPr>
          <w:rFonts w:ascii="Times New Roman" w:eastAsia="Times New Roman" w:hAnsi="Times New Roman" w:cs="Times New Roman"/>
          <w:highlight w:val="none"/>
        </w:rPr>
        <w:t xml:space="preserve"> В соответствии со </w:t>
      </w:r>
      <w:r>
        <w:rPr>
          <w:rFonts w:ascii="Times New Roman" w:eastAsia="Times New Roman" w:hAnsi="Times New Roman" w:cs="Times New Roman"/>
        </w:rPr>
        <w:fldChar w:fldCharType="begin"/>
      </w:r>
      <w:r>
        <w:rPr>
          <w:rFonts w:ascii="Times New Roman" w:eastAsia="Times New Roman" w:hAnsi="Times New Roman" w:cs="Times New Roman"/>
          <w:highlight w:val="none"/>
        </w:rPr>
        <w:instrText xml:space="preserve"> HYPERLINK "consultantplus://offline/ref=97659F478129205F279A328BE6C26A58E86F9D3E0636DA1F8BE686778AEEBC23D645AF0971A63F46H90FO" </w:instrText>
      </w:r>
      <w:r>
        <w:rPr>
          <w:rFonts w:ascii="Times New Roman" w:eastAsia="Times New Roman" w:hAnsi="Times New Roman" w:cs="Times New Roman"/>
        </w:rPr>
        <w:fldChar w:fldCharType="separate"/>
      </w:r>
      <w:r>
        <w:rPr>
          <w:rFonts w:ascii="Times New Roman" w:eastAsia="Times New Roman" w:hAnsi="Times New Roman" w:cs="Times New Roman"/>
          <w:color w:val="0000EE"/>
          <w:highlight w:val="none"/>
        </w:rPr>
        <w:t>статьей 1111</w:t>
      </w:r>
      <w:r>
        <w:rPr>
          <w:rFonts w:ascii="Times New Roman" w:eastAsia="Times New Roman" w:hAnsi="Times New Roman" w:cs="Times New Roman"/>
          <w:color w:val="0000EE"/>
        </w:rPr>
        <w:fldChar w:fldCharType="end"/>
      </w:r>
      <w:r>
        <w:rPr>
          <w:rFonts w:ascii="Times New Roman" w:eastAsia="Times New Roman" w:hAnsi="Times New Roman" w:cs="Times New Roman"/>
          <w:highlight w:val="none"/>
        </w:rPr>
        <w:t xml:space="preserve"> Гражданского кодекса Российской Федерации наследование осуществляется по завещанию и по закону: наследование по закону имеет место, когда и поскольку оно не изменено завещанием, а также в иных случаях, установленных настоящим </w:t>
      </w:r>
      <w:r>
        <w:rPr>
          <w:rFonts w:ascii="Times New Roman" w:eastAsia="Times New Roman" w:hAnsi="Times New Roman" w:cs="Times New Roman"/>
        </w:rPr>
        <w:fldChar w:fldCharType="begin"/>
      </w:r>
      <w:r>
        <w:rPr>
          <w:rFonts w:ascii="Times New Roman" w:eastAsia="Times New Roman" w:hAnsi="Times New Roman" w:cs="Times New Roman"/>
          <w:highlight w:val="none"/>
        </w:rPr>
        <w:instrText xml:space="preserve"> HYPERLINK "consultantplus://offline/ref=97659F478129205F279A328BE6C26A58E86F9D3E0636DA1F8BE686778AHE0EO" </w:instrText>
      </w:r>
      <w:r>
        <w:rPr>
          <w:rFonts w:ascii="Times New Roman" w:eastAsia="Times New Roman" w:hAnsi="Times New Roman" w:cs="Times New Roman"/>
        </w:rPr>
        <w:fldChar w:fldCharType="separate"/>
      </w:r>
      <w:r>
        <w:rPr>
          <w:rFonts w:ascii="Times New Roman" w:eastAsia="Times New Roman" w:hAnsi="Times New Roman" w:cs="Times New Roman"/>
          <w:color w:val="0000EE"/>
          <w:highlight w:val="none"/>
        </w:rPr>
        <w:t>Кодексом</w:t>
      </w:r>
      <w:r>
        <w:rPr>
          <w:rFonts w:ascii="Times New Roman" w:eastAsia="Times New Roman" w:hAnsi="Times New Roman" w:cs="Times New Roman"/>
          <w:color w:val="0000EE"/>
        </w:rPr>
        <w:fldChar w:fldCharType="end"/>
      </w:r>
      <w:r>
        <w:rPr>
          <w:rFonts w:ascii="Times New Roman" w:eastAsia="Times New Roman" w:hAnsi="Times New Roman" w:cs="Times New Roman"/>
          <w:highlight w:val="none"/>
        </w:rPr>
        <w:t>.</w:t>
      </w:r>
    </w:p>
    <w:p>
      <w:pPr>
        <w:spacing w:before="0" w:after="0"/>
        <w:jc w:val="both"/>
        <w:rPr>
          <w:sz w:val="24"/>
          <w:szCs w:val="24"/>
        </w:rPr>
      </w:pPr>
      <w:r>
        <w:rPr>
          <w:rFonts w:ascii="Times New Roman" w:eastAsia="Times New Roman" w:hAnsi="Times New Roman" w:cs="Times New Roman"/>
          <w:highlight w:val="none"/>
        </w:rPr>
        <w:t xml:space="preserve">    </w:t>
      </w:r>
      <w:r>
        <w:rPr>
          <w:rFonts w:ascii="Times New Roman" w:eastAsia="Times New Roman" w:hAnsi="Times New Roman" w:cs="Times New Roman"/>
          <w:sz w:val="24"/>
          <w:szCs w:val="24"/>
          <w:highlight w:val="none"/>
        </w:rPr>
        <w:tab/>
      </w:r>
      <w:r>
        <w:rPr>
          <w:rFonts w:ascii="Times New Roman" w:eastAsia="Times New Roman" w:hAnsi="Times New Roman" w:cs="Times New Roman"/>
          <w:highlight w:val="none"/>
        </w:rPr>
        <w:t xml:space="preserve">В силу </w:t>
      </w:r>
      <w:r>
        <w:rPr>
          <w:rFonts w:ascii="Times New Roman" w:eastAsia="Times New Roman" w:hAnsi="Times New Roman" w:cs="Times New Roman"/>
        </w:rPr>
        <w:fldChar w:fldCharType="begin"/>
      </w:r>
      <w:r>
        <w:rPr>
          <w:rFonts w:ascii="Times New Roman" w:eastAsia="Times New Roman" w:hAnsi="Times New Roman" w:cs="Times New Roman"/>
          <w:highlight w:val="none"/>
        </w:rPr>
        <w:instrText xml:space="preserve"> HYPERLINK "consultantplus://offline/ref=9BADEC441062E9666BE8F252ACE35C01B7019CADF150F723C71135EA54DCCF11F5ED10F183AFDF5FH938O" </w:instrText>
      </w:r>
      <w:r>
        <w:rPr>
          <w:rFonts w:ascii="Times New Roman" w:eastAsia="Times New Roman" w:hAnsi="Times New Roman" w:cs="Times New Roman"/>
        </w:rPr>
        <w:fldChar w:fldCharType="separate"/>
      </w:r>
      <w:r>
        <w:rPr>
          <w:rFonts w:ascii="Times New Roman" w:eastAsia="Times New Roman" w:hAnsi="Times New Roman" w:cs="Times New Roman"/>
          <w:color w:val="0000EE"/>
          <w:highlight w:val="none"/>
        </w:rPr>
        <w:t>ст. 1118</w:t>
      </w:r>
      <w:r>
        <w:rPr>
          <w:rFonts w:ascii="Times New Roman" w:eastAsia="Times New Roman" w:hAnsi="Times New Roman" w:cs="Times New Roman"/>
          <w:color w:val="0000EE"/>
        </w:rPr>
        <w:fldChar w:fldCharType="end"/>
      </w:r>
      <w:r>
        <w:rPr>
          <w:rFonts w:ascii="Times New Roman" w:eastAsia="Times New Roman" w:hAnsi="Times New Roman" w:cs="Times New Roman"/>
          <w:highlight w:val="none"/>
        </w:rPr>
        <w:t xml:space="preserve"> Гражданского кодекса Российской Федерации распорядиться имуществом на случай смерти можно только путем совершения завещания.</w:t>
      </w:r>
    </w:p>
    <w:p>
      <w:pPr>
        <w:spacing w:before="0" w:after="0"/>
        <w:jc w:val="both"/>
        <w:rPr>
          <w:sz w:val="24"/>
          <w:szCs w:val="24"/>
        </w:rPr>
      </w:pPr>
      <w:r>
        <w:rPr>
          <w:rFonts w:ascii="Times New Roman" w:eastAsia="Times New Roman" w:hAnsi="Times New Roman" w:cs="Times New Roman"/>
          <w:highlight w:val="none"/>
        </w:rPr>
        <w:t xml:space="preserve">    </w:t>
      </w:r>
      <w:r>
        <w:rPr>
          <w:rFonts w:ascii="Times New Roman" w:eastAsia="Times New Roman" w:hAnsi="Times New Roman" w:cs="Times New Roman"/>
          <w:sz w:val="24"/>
          <w:szCs w:val="24"/>
          <w:highlight w:val="none"/>
        </w:rPr>
        <w:tab/>
      </w:r>
      <w:r>
        <w:rPr>
          <w:rFonts w:ascii="Times New Roman" w:eastAsia="Times New Roman" w:hAnsi="Times New Roman" w:cs="Times New Roman"/>
          <w:highlight w:val="none"/>
        </w:rPr>
        <w:t xml:space="preserve">Согласно </w:t>
      </w:r>
      <w:r>
        <w:rPr>
          <w:rFonts w:ascii="Times New Roman" w:eastAsia="Times New Roman" w:hAnsi="Times New Roman" w:cs="Times New Roman"/>
        </w:rPr>
        <w:fldChar w:fldCharType="begin"/>
      </w:r>
      <w:r>
        <w:rPr>
          <w:rFonts w:ascii="Times New Roman" w:eastAsia="Times New Roman" w:hAnsi="Times New Roman" w:cs="Times New Roman"/>
          <w:highlight w:val="none"/>
        </w:rPr>
        <w:instrText xml:space="preserve"> HYPERLINK "consultantplus://offline/ref=9BADEC441062E9666BE8F252ACE35C01B7019CADF150F723C71135EA54DCCF11F5ED10F183AFDF5AH932O" </w:instrText>
      </w:r>
      <w:r>
        <w:rPr>
          <w:rFonts w:ascii="Times New Roman" w:eastAsia="Times New Roman" w:hAnsi="Times New Roman" w:cs="Times New Roman"/>
        </w:rPr>
        <w:fldChar w:fldCharType="separate"/>
      </w:r>
      <w:r>
        <w:rPr>
          <w:rFonts w:ascii="Times New Roman" w:eastAsia="Times New Roman" w:hAnsi="Times New Roman" w:cs="Times New Roman"/>
          <w:color w:val="0000EE"/>
          <w:highlight w:val="none"/>
        </w:rPr>
        <w:t>ч. 1 ст. 1124</w:t>
      </w:r>
      <w:r>
        <w:rPr>
          <w:rFonts w:ascii="Times New Roman" w:eastAsia="Times New Roman" w:hAnsi="Times New Roman" w:cs="Times New Roman"/>
          <w:color w:val="0000EE"/>
        </w:rPr>
        <w:fldChar w:fldCharType="end"/>
      </w:r>
      <w:r>
        <w:rPr>
          <w:rFonts w:ascii="Times New Roman" w:eastAsia="Times New Roman" w:hAnsi="Times New Roman" w:cs="Times New Roman"/>
          <w:highlight w:val="none"/>
        </w:rPr>
        <w:t xml:space="preserve"> Гражданского кодекса Российской Федерации завещание должно быть составлено в письменной форме и удостоверено нотариусом.</w:t>
      </w:r>
    </w:p>
    <w:p>
      <w:pPr>
        <w:spacing w:before="0" w:after="0"/>
        <w:jc w:val="both"/>
        <w:rPr>
          <w:sz w:val="24"/>
          <w:szCs w:val="24"/>
        </w:rPr>
      </w:pPr>
      <w:r>
        <w:rPr>
          <w:rFonts w:ascii="Times New Roman" w:eastAsia="Times New Roman" w:hAnsi="Times New Roman" w:cs="Times New Roman"/>
          <w:highlight w:val="none"/>
        </w:rPr>
        <w:t xml:space="preserve">    </w:t>
      </w:r>
      <w:r>
        <w:rPr>
          <w:rFonts w:ascii="Times New Roman" w:eastAsia="Times New Roman" w:hAnsi="Times New Roman" w:cs="Times New Roman"/>
          <w:sz w:val="24"/>
          <w:szCs w:val="24"/>
          <w:highlight w:val="none"/>
        </w:rPr>
        <w:tab/>
      </w:r>
      <w:r>
        <w:rPr>
          <w:rFonts w:ascii="Times New Roman" w:eastAsia="Times New Roman" w:hAnsi="Times New Roman" w:cs="Times New Roman"/>
          <w:highlight w:val="none"/>
        </w:rPr>
        <w:t xml:space="preserve">В соответствии со </w:t>
      </w:r>
      <w:r>
        <w:rPr>
          <w:rFonts w:ascii="Times New Roman" w:eastAsia="Times New Roman" w:hAnsi="Times New Roman" w:cs="Times New Roman"/>
        </w:rPr>
        <w:fldChar w:fldCharType="begin"/>
      </w:r>
      <w:r>
        <w:rPr>
          <w:rFonts w:ascii="Times New Roman" w:eastAsia="Times New Roman" w:hAnsi="Times New Roman" w:cs="Times New Roman"/>
          <w:highlight w:val="none"/>
        </w:rPr>
        <w:instrText xml:space="preserve"> HYPERLINK "consultantplus://offline/ref=9BADEC441062E9666BE8F252ACE35C01B7019CADF150F723C71135EA54DCCF11F5ED10F183AFDF5BH934O" </w:instrText>
      </w:r>
      <w:r>
        <w:rPr>
          <w:rFonts w:ascii="Times New Roman" w:eastAsia="Times New Roman" w:hAnsi="Times New Roman" w:cs="Times New Roman"/>
        </w:rPr>
        <w:fldChar w:fldCharType="separate"/>
      </w:r>
      <w:r>
        <w:rPr>
          <w:rFonts w:ascii="Times New Roman" w:eastAsia="Times New Roman" w:hAnsi="Times New Roman" w:cs="Times New Roman"/>
          <w:color w:val="0000EE"/>
          <w:highlight w:val="none"/>
        </w:rPr>
        <w:t>статьей 1125</w:t>
      </w:r>
      <w:r>
        <w:rPr>
          <w:rFonts w:ascii="Times New Roman" w:eastAsia="Times New Roman" w:hAnsi="Times New Roman" w:cs="Times New Roman"/>
          <w:color w:val="0000EE"/>
        </w:rPr>
        <w:fldChar w:fldCharType="end"/>
      </w:r>
      <w:r>
        <w:rPr>
          <w:rFonts w:ascii="Times New Roman" w:eastAsia="Times New Roman" w:hAnsi="Times New Roman" w:cs="Times New Roman"/>
          <w:highlight w:val="none"/>
        </w:rPr>
        <w:t xml:space="preserve"> Гражданского кодекса Российской Федерации нотариально удостоверенное завещание должно быть написано завещателем или записано с его слов нотариусом. Завещание должно быть собственноручно подписано завещателем.</w:t>
      </w:r>
    </w:p>
    <w:p>
      <w:pPr>
        <w:spacing w:before="0" w:after="0"/>
        <w:jc w:val="both"/>
        <w:rPr>
          <w:sz w:val="24"/>
          <w:szCs w:val="24"/>
        </w:rPr>
      </w:pPr>
      <w:r>
        <w:rPr>
          <w:rFonts w:ascii="Times New Roman" w:eastAsia="Times New Roman" w:hAnsi="Times New Roman" w:cs="Times New Roman"/>
          <w:highlight w:val="none"/>
        </w:rPr>
        <w:t xml:space="preserve">  </w:t>
      </w:r>
      <w:r>
        <w:rPr>
          <w:rFonts w:ascii="Times New Roman" w:eastAsia="Times New Roman" w:hAnsi="Times New Roman" w:cs="Times New Roman"/>
          <w:sz w:val="24"/>
          <w:szCs w:val="24"/>
          <w:highlight w:val="none"/>
        </w:rPr>
        <w:tab/>
      </w:r>
      <w:r>
        <w:rPr>
          <w:rFonts w:ascii="Times New Roman" w:eastAsia="Times New Roman" w:hAnsi="Times New Roman" w:cs="Times New Roman"/>
          <w:highlight w:val="none"/>
        </w:rPr>
        <w:t xml:space="preserve">На основании </w:t>
      </w:r>
      <w:r>
        <w:rPr>
          <w:rFonts w:ascii="Times New Roman" w:eastAsia="Times New Roman" w:hAnsi="Times New Roman" w:cs="Times New Roman"/>
        </w:rPr>
        <w:fldChar w:fldCharType="begin"/>
      </w:r>
      <w:r>
        <w:rPr>
          <w:rFonts w:ascii="Times New Roman" w:eastAsia="Times New Roman" w:hAnsi="Times New Roman" w:cs="Times New Roman"/>
          <w:highlight w:val="none"/>
        </w:rPr>
        <w:instrText xml:space="preserve"> HYPERLINK "consultantplus://offline/ref=9BADEC441062E9666BE8F252ACE35C01B7019CADF150F723C71135EA54DCCF11F5ED10F183AFDE5EH932O" </w:instrText>
      </w:r>
      <w:r>
        <w:rPr>
          <w:rFonts w:ascii="Times New Roman" w:eastAsia="Times New Roman" w:hAnsi="Times New Roman" w:cs="Times New Roman"/>
        </w:rPr>
        <w:fldChar w:fldCharType="separate"/>
      </w:r>
      <w:r>
        <w:rPr>
          <w:rFonts w:ascii="Times New Roman" w:eastAsia="Times New Roman" w:hAnsi="Times New Roman" w:cs="Times New Roman"/>
          <w:color w:val="0000EE"/>
          <w:highlight w:val="none"/>
        </w:rPr>
        <w:t>п. п. 1</w:t>
      </w:r>
      <w:r>
        <w:rPr>
          <w:rFonts w:ascii="Times New Roman" w:eastAsia="Times New Roman" w:hAnsi="Times New Roman" w:cs="Times New Roman"/>
          <w:color w:val="0000EE"/>
        </w:rPr>
        <w:fldChar w:fldCharType="end"/>
      </w:r>
      <w:r>
        <w:rPr>
          <w:rFonts w:ascii="Times New Roman" w:eastAsia="Times New Roman" w:hAnsi="Times New Roman" w:cs="Times New Roman"/>
          <w:highlight w:val="none"/>
        </w:rPr>
        <w:t xml:space="preserve">, </w:t>
      </w:r>
      <w:r>
        <w:rPr>
          <w:rFonts w:ascii="Times New Roman" w:eastAsia="Times New Roman" w:hAnsi="Times New Roman" w:cs="Times New Roman"/>
        </w:rPr>
        <w:fldChar w:fldCharType="begin"/>
      </w:r>
      <w:r>
        <w:rPr>
          <w:rFonts w:ascii="Times New Roman" w:eastAsia="Times New Roman" w:hAnsi="Times New Roman" w:cs="Times New Roman"/>
          <w:highlight w:val="none"/>
        </w:rPr>
        <w:instrText xml:space="preserve"> HYPERLINK "consultantplus://offline/ref=9BADEC441062E9666BE8F252ACE35C01B7019CADF150F723C71135EA54DCCF11F5ED10F183AFDE5EH935O" </w:instrText>
      </w:r>
      <w:r>
        <w:rPr>
          <w:rFonts w:ascii="Times New Roman" w:eastAsia="Times New Roman" w:hAnsi="Times New Roman" w:cs="Times New Roman"/>
        </w:rPr>
        <w:fldChar w:fldCharType="separate"/>
      </w:r>
      <w:r>
        <w:rPr>
          <w:rFonts w:ascii="Times New Roman" w:eastAsia="Times New Roman" w:hAnsi="Times New Roman" w:cs="Times New Roman"/>
          <w:color w:val="0000EE"/>
          <w:highlight w:val="none"/>
        </w:rPr>
        <w:t>2 ст. 1131</w:t>
      </w:r>
      <w:r>
        <w:rPr>
          <w:rFonts w:ascii="Times New Roman" w:eastAsia="Times New Roman" w:hAnsi="Times New Roman" w:cs="Times New Roman"/>
          <w:color w:val="0000EE"/>
        </w:rPr>
        <w:fldChar w:fldCharType="end"/>
      </w:r>
      <w:r>
        <w:rPr>
          <w:rFonts w:ascii="Times New Roman" w:eastAsia="Times New Roman" w:hAnsi="Times New Roman" w:cs="Times New Roman"/>
          <w:highlight w:val="none"/>
        </w:rPr>
        <w:t xml:space="preserve"> Гражданского кодекса Российской Федерации при нарушении положений </w:t>
      </w:r>
      <w:r>
        <w:rPr>
          <w:rFonts w:ascii="Times New Roman" w:eastAsia="Times New Roman" w:hAnsi="Times New Roman" w:cs="Times New Roman"/>
        </w:rPr>
        <w:fldChar w:fldCharType="begin"/>
      </w:r>
      <w:r>
        <w:rPr>
          <w:rFonts w:ascii="Times New Roman" w:eastAsia="Times New Roman" w:hAnsi="Times New Roman" w:cs="Times New Roman"/>
          <w:highlight w:val="none"/>
        </w:rPr>
        <w:instrText xml:space="preserve"> HYPERLINK "consultantplus://offline/ref=9BADEC441062E9666BE8F252ACE35C01B70199A1FD5FF723C71135EA54HD3CO" </w:instrText>
      </w:r>
      <w:r>
        <w:rPr>
          <w:rFonts w:ascii="Times New Roman" w:eastAsia="Times New Roman" w:hAnsi="Times New Roman" w:cs="Times New Roman"/>
        </w:rPr>
        <w:fldChar w:fldCharType="separate"/>
      </w:r>
      <w:r>
        <w:rPr>
          <w:rFonts w:ascii="Times New Roman" w:eastAsia="Times New Roman" w:hAnsi="Times New Roman" w:cs="Times New Roman"/>
          <w:color w:val="0000EE"/>
          <w:highlight w:val="none"/>
        </w:rPr>
        <w:t>ГК</w:t>
      </w:r>
      <w:r>
        <w:rPr>
          <w:rFonts w:ascii="Times New Roman" w:eastAsia="Times New Roman" w:hAnsi="Times New Roman" w:cs="Times New Roman"/>
          <w:color w:val="0000EE"/>
        </w:rPr>
        <w:fldChar w:fldCharType="end"/>
      </w:r>
      <w:r>
        <w:rPr>
          <w:rFonts w:ascii="Times New Roman" w:eastAsia="Times New Roman" w:hAnsi="Times New Roman" w:cs="Times New Roman"/>
          <w:highlight w:val="none"/>
        </w:rPr>
        <w:t xml:space="preserve"> РФ, влекущих за собой недействительность завещания, в зависимости от основания недействительности, завещание является недействительным в силу признания его таковым судом (оспоримое завещание) или независимо от такого признания (ничтожное завещание). Завещание может быть признано судом недействительным по иску лица, права или законные интересы которого нарушены этим завещанием. Оспаривание завещания до открытия наследства не допускается.</w:t>
      </w:r>
    </w:p>
    <w:p>
      <w:pPr>
        <w:spacing w:before="0" w:after="0"/>
        <w:jc w:val="both"/>
        <w:rPr>
          <w:sz w:val="24"/>
          <w:szCs w:val="24"/>
        </w:rPr>
      </w:pPr>
      <w:r>
        <w:rPr>
          <w:rFonts w:ascii="Times New Roman" w:eastAsia="Times New Roman" w:hAnsi="Times New Roman" w:cs="Times New Roman"/>
          <w:highlight w:val="none"/>
        </w:rPr>
        <w:t xml:space="preserve">   </w:t>
      </w:r>
      <w:r>
        <w:rPr>
          <w:rFonts w:ascii="Times New Roman" w:eastAsia="Times New Roman" w:hAnsi="Times New Roman" w:cs="Times New Roman"/>
          <w:sz w:val="24"/>
          <w:szCs w:val="24"/>
          <w:highlight w:val="none"/>
        </w:rPr>
        <w:tab/>
      </w:r>
      <w:r>
        <w:rPr>
          <w:rFonts w:ascii="Times New Roman" w:eastAsia="Times New Roman" w:hAnsi="Times New Roman" w:cs="Times New Roman"/>
          <w:highlight w:val="none"/>
        </w:rPr>
        <w:t xml:space="preserve">При удостоверении завещания нотариус обязан разъяснить завещателю содержание </w:t>
      </w:r>
      <w:r>
        <w:rPr>
          <w:rFonts w:ascii="Times New Roman" w:eastAsia="Times New Roman" w:hAnsi="Times New Roman" w:cs="Times New Roman"/>
        </w:rPr>
        <w:fldChar w:fldCharType="begin"/>
      </w:r>
      <w:r>
        <w:rPr>
          <w:rFonts w:ascii="Times New Roman" w:eastAsia="Times New Roman" w:hAnsi="Times New Roman" w:cs="Times New Roman"/>
          <w:highlight w:val="none"/>
        </w:rPr>
        <w:instrText xml:space="preserve"> HYPERLINK "consultantplus://offline/ref=97659F478129205F279A328BE6C26A58E86F9D3E0636DA1F8BE686778AEEBC23D645AF0971A63D47H908O" </w:instrText>
      </w:r>
      <w:r>
        <w:rPr>
          <w:rFonts w:ascii="Times New Roman" w:eastAsia="Times New Roman" w:hAnsi="Times New Roman" w:cs="Times New Roman"/>
        </w:rPr>
        <w:fldChar w:fldCharType="separate"/>
      </w:r>
      <w:r>
        <w:rPr>
          <w:rFonts w:ascii="Times New Roman" w:eastAsia="Times New Roman" w:hAnsi="Times New Roman" w:cs="Times New Roman"/>
          <w:color w:val="0000EE"/>
          <w:highlight w:val="none"/>
        </w:rPr>
        <w:t>статьи 1149</w:t>
      </w:r>
      <w:r>
        <w:rPr>
          <w:rFonts w:ascii="Times New Roman" w:eastAsia="Times New Roman" w:hAnsi="Times New Roman" w:cs="Times New Roman"/>
          <w:color w:val="0000EE"/>
        </w:rPr>
        <w:fldChar w:fldCharType="end"/>
      </w:r>
      <w:r>
        <w:rPr>
          <w:rFonts w:ascii="Times New Roman" w:eastAsia="Times New Roman" w:hAnsi="Times New Roman" w:cs="Times New Roman"/>
          <w:highlight w:val="none"/>
        </w:rPr>
        <w:t xml:space="preserve"> настоящего Кодекса и сделать об этом на завещании соответствующую надпись.</w:t>
      </w:r>
    </w:p>
    <w:p>
      <w:pPr>
        <w:spacing w:before="0" w:after="0"/>
        <w:jc w:val="both"/>
        <w:rPr>
          <w:sz w:val="24"/>
          <w:szCs w:val="24"/>
        </w:rPr>
      </w:pPr>
      <w:r>
        <w:rPr>
          <w:rFonts w:ascii="Times New Roman" w:eastAsia="Times New Roman" w:hAnsi="Times New Roman" w:cs="Times New Roman"/>
          <w:highlight w:val="none"/>
        </w:rPr>
        <w:t xml:space="preserve">   </w:t>
      </w:r>
      <w:r>
        <w:rPr>
          <w:rFonts w:ascii="Times New Roman" w:eastAsia="Times New Roman" w:hAnsi="Times New Roman" w:cs="Times New Roman"/>
          <w:sz w:val="24"/>
          <w:szCs w:val="24"/>
          <w:highlight w:val="none"/>
        </w:rPr>
        <w:tab/>
      </w:r>
      <w:r>
        <w:rPr>
          <w:rFonts w:ascii="Times New Roman" w:eastAsia="Times New Roman" w:hAnsi="Times New Roman" w:cs="Times New Roman"/>
          <w:highlight w:val="none"/>
        </w:rPr>
        <w:t xml:space="preserve">Завещание является односторонней сделкой, к нему применяются правила о недействительности сделок, предусмотренные в </w:t>
      </w:r>
      <w:r>
        <w:rPr>
          <w:rFonts w:ascii="Times New Roman" w:eastAsia="Times New Roman" w:hAnsi="Times New Roman" w:cs="Times New Roman"/>
        </w:rPr>
        <w:fldChar w:fldCharType="begin"/>
      </w:r>
      <w:r>
        <w:rPr>
          <w:rFonts w:ascii="Times New Roman" w:eastAsia="Times New Roman" w:hAnsi="Times New Roman" w:cs="Times New Roman"/>
          <w:highlight w:val="none"/>
        </w:rPr>
        <w:instrText xml:space="preserve"> HYPERLINK "consultantplus://offline/ref=9BADEC441062E9666BE8F252ACE35C01B70199A1FD5FF723C71135EA54DCCF11F5ED10F183AFD755H931O" </w:instrText>
      </w:r>
      <w:r>
        <w:rPr>
          <w:rFonts w:ascii="Times New Roman" w:eastAsia="Times New Roman" w:hAnsi="Times New Roman" w:cs="Times New Roman"/>
        </w:rPr>
        <w:fldChar w:fldCharType="separate"/>
      </w:r>
      <w:r>
        <w:rPr>
          <w:rFonts w:ascii="Times New Roman" w:eastAsia="Times New Roman" w:hAnsi="Times New Roman" w:cs="Times New Roman"/>
          <w:color w:val="0000EE"/>
          <w:highlight w:val="none"/>
        </w:rPr>
        <w:t>главе 9</w:t>
      </w:r>
      <w:r>
        <w:rPr>
          <w:rFonts w:ascii="Times New Roman" w:eastAsia="Times New Roman" w:hAnsi="Times New Roman" w:cs="Times New Roman"/>
          <w:color w:val="0000EE"/>
        </w:rPr>
        <w:fldChar w:fldCharType="end"/>
      </w:r>
      <w:r>
        <w:rPr>
          <w:rFonts w:ascii="Times New Roman" w:eastAsia="Times New Roman" w:hAnsi="Times New Roman" w:cs="Times New Roman"/>
          <w:highlight w:val="none"/>
        </w:rPr>
        <w:t xml:space="preserve"> Гражданского кодекса Российской Федерации</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w:t>
      </w:r>
      <w:r>
        <w:rPr>
          <w:rFonts w:ascii="Times New Roman" w:eastAsia="Times New Roman" w:hAnsi="Times New Roman" w:cs="Times New Roman"/>
        </w:rPr>
        <w:fldChar w:fldCharType="begin"/>
      </w:r>
      <w:r>
        <w:rPr>
          <w:rFonts w:ascii="Times New Roman" w:eastAsia="Times New Roman" w:hAnsi="Times New Roman" w:cs="Times New Roman"/>
          <w:highlight w:val="none"/>
        </w:rPr>
        <w:instrText xml:space="preserve"> HYPERLINK "consultantplus://offline/ref=9BADEC441062E9666BE8F252ACE35C01B70199A1FD5FF723C71135EA54DCCF11F5ED10F386HA3CO" </w:instrText>
      </w:r>
      <w:r>
        <w:rPr>
          <w:rFonts w:ascii="Times New Roman" w:eastAsia="Times New Roman" w:hAnsi="Times New Roman" w:cs="Times New Roman"/>
        </w:rPr>
        <w:fldChar w:fldCharType="separate"/>
      </w:r>
      <w:r>
        <w:rPr>
          <w:rFonts w:ascii="Times New Roman" w:eastAsia="Times New Roman" w:hAnsi="Times New Roman" w:cs="Times New Roman"/>
          <w:color w:val="0000EE"/>
          <w:highlight w:val="none"/>
        </w:rPr>
        <w:t>ст. ст. 166</w:t>
      </w:r>
      <w:r>
        <w:rPr>
          <w:rFonts w:ascii="Times New Roman" w:eastAsia="Times New Roman" w:hAnsi="Times New Roman" w:cs="Times New Roman"/>
          <w:color w:val="0000EE"/>
        </w:rPr>
        <w:fldChar w:fldCharType="end"/>
      </w:r>
      <w:r>
        <w:rPr>
          <w:rFonts w:ascii="Times New Roman" w:eastAsia="Times New Roman" w:hAnsi="Times New Roman" w:cs="Times New Roman"/>
          <w:highlight w:val="none"/>
        </w:rPr>
        <w:t xml:space="preserve"> - </w:t>
      </w:r>
      <w:r>
        <w:rPr>
          <w:rFonts w:ascii="Times New Roman" w:eastAsia="Times New Roman" w:hAnsi="Times New Roman" w:cs="Times New Roman"/>
        </w:rPr>
        <w:fldChar w:fldCharType="begin"/>
      </w:r>
      <w:r>
        <w:rPr>
          <w:rFonts w:ascii="Times New Roman" w:eastAsia="Times New Roman" w:hAnsi="Times New Roman" w:cs="Times New Roman"/>
          <w:highlight w:val="none"/>
        </w:rPr>
        <w:instrText xml:space="preserve"> HYPERLINK "consultantplus://offline/ref=9BADEC441062E9666BE8F252ACE35C01B70199A1FD5FF723C71135EA54DCCF11F5ED10F183ADDE54H935O" </w:instrText>
      </w:r>
      <w:r>
        <w:rPr>
          <w:rFonts w:ascii="Times New Roman" w:eastAsia="Times New Roman" w:hAnsi="Times New Roman" w:cs="Times New Roman"/>
        </w:rPr>
        <w:fldChar w:fldCharType="separate"/>
      </w:r>
      <w:r>
        <w:rPr>
          <w:rFonts w:ascii="Times New Roman" w:eastAsia="Times New Roman" w:hAnsi="Times New Roman" w:cs="Times New Roman"/>
          <w:color w:val="0000EE"/>
          <w:highlight w:val="none"/>
        </w:rPr>
        <w:t>181</w:t>
      </w:r>
      <w:r>
        <w:rPr>
          <w:rFonts w:ascii="Times New Roman" w:eastAsia="Times New Roman" w:hAnsi="Times New Roman" w:cs="Times New Roman"/>
          <w:color w:val="0000EE"/>
        </w:rPr>
        <w:fldChar w:fldCharType="end"/>
      </w:r>
      <w:r>
        <w:rPr>
          <w:rFonts w:ascii="Times New Roman" w:eastAsia="Times New Roman" w:hAnsi="Times New Roman" w:cs="Times New Roman"/>
          <w:highlight w:val="none"/>
        </w:rPr>
        <w:t xml:space="preserve"> ГК РФ).</w:t>
      </w:r>
    </w:p>
    <w:p>
      <w:pPr>
        <w:widowControl w:val="0"/>
        <w:spacing w:before="0" w:after="0"/>
        <w:jc w:val="both"/>
        <w:rPr>
          <w:sz w:val="24"/>
          <w:szCs w:val="24"/>
        </w:rPr>
      </w:pPr>
      <w:r>
        <w:rPr>
          <w:rFonts w:ascii="Times New Roman" w:eastAsia="Times New Roman" w:hAnsi="Times New Roman" w:cs="Times New Roman"/>
          <w:highlight w:val="none"/>
        </w:rPr>
        <w:t xml:space="preserve">    </w:t>
      </w:r>
      <w:r>
        <w:rPr>
          <w:rFonts w:ascii="Times New Roman" w:eastAsia="Times New Roman" w:hAnsi="Times New Roman" w:cs="Times New Roman"/>
          <w:sz w:val="24"/>
          <w:szCs w:val="24"/>
          <w:highlight w:val="none"/>
        </w:rPr>
        <w:tab/>
      </w:r>
      <w:r>
        <w:rPr>
          <w:rFonts w:ascii="Times New Roman" w:eastAsia="Times New Roman" w:hAnsi="Times New Roman" w:cs="Times New Roman"/>
          <w:highlight w:val="none"/>
        </w:rPr>
        <w:t xml:space="preserve">Как разъяснено в </w:t>
      </w:r>
      <w:r>
        <w:rPr>
          <w:rFonts w:ascii="Times New Roman" w:eastAsia="Times New Roman" w:hAnsi="Times New Roman" w:cs="Times New Roman"/>
        </w:rPr>
        <w:fldChar w:fldCharType="begin"/>
      </w:r>
      <w:r>
        <w:rPr>
          <w:rFonts w:ascii="Times New Roman" w:eastAsia="Times New Roman" w:hAnsi="Times New Roman" w:cs="Times New Roman"/>
          <w:highlight w:val="none"/>
        </w:rPr>
        <w:instrText xml:space="preserve"> HYPERLINK "consultantplus://offline/ref=C5C58F5DB5C287A9E722717007E7D32838C550AFFBD53941AF963A7BE3D797C58BF82B930650DDB1gE27N" </w:instrText>
      </w:r>
      <w:r>
        <w:rPr>
          <w:rFonts w:ascii="Times New Roman" w:eastAsia="Times New Roman" w:hAnsi="Times New Roman" w:cs="Times New Roman"/>
        </w:rPr>
        <w:fldChar w:fldCharType="separate"/>
      </w:r>
      <w:r>
        <w:rPr>
          <w:rFonts w:ascii="Times New Roman" w:eastAsia="Times New Roman" w:hAnsi="Times New Roman" w:cs="Times New Roman"/>
          <w:color w:val="0000EE"/>
          <w:highlight w:val="none"/>
        </w:rPr>
        <w:t>пункте 21</w:t>
      </w:r>
      <w:r>
        <w:rPr>
          <w:rFonts w:ascii="Times New Roman" w:eastAsia="Times New Roman" w:hAnsi="Times New Roman" w:cs="Times New Roman"/>
          <w:color w:val="0000EE"/>
        </w:rPr>
        <w:fldChar w:fldCharType="end"/>
      </w:r>
      <w:r>
        <w:rPr>
          <w:rFonts w:ascii="Times New Roman" w:eastAsia="Times New Roman" w:hAnsi="Times New Roman" w:cs="Times New Roman"/>
          <w:highlight w:val="none"/>
        </w:rPr>
        <w:t xml:space="preserve"> Постановления Пленума Верховного Суда Российской Федерации от </w:t>
      </w:r>
      <w:r>
        <w:rPr>
          <w:rStyle w:val="cat-Dategrp-10rplc-42"/>
          <w:rFonts w:ascii="Times New Roman" w:eastAsia="Times New Roman" w:hAnsi="Times New Roman" w:cs="Times New Roman"/>
          <w:highlight w:val="none"/>
        </w:rPr>
        <w:t>дата</w:t>
      </w:r>
      <w:r>
        <w:rPr>
          <w:rFonts w:ascii="Times New Roman" w:eastAsia="Times New Roman" w:hAnsi="Times New Roman" w:cs="Times New Roman"/>
          <w:highlight w:val="none"/>
        </w:rPr>
        <w:t xml:space="preserve"> N 9 "О судебной практике по делам о наследовании", сделки, направленные на установление, изменение или прекращение прав и обязанностей при наследовании (в частности, завещание, отказ от наследства, отказ от завещательного отказа), могут быть признаны судом недействительными в соответствии с общими положениями о недействительности сделок (</w:t>
      </w:r>
      <w:r>
        <w:rPr>
          <w:rFonts w:ascii="Times New Roman" w:eastAsia="Times New Roman" w:hAnsi="Times New Roman" w:cs="Times New Roman"/>
        </w:rPr>
        <w:fldChar w:fldCharType="begin"/>
      </w:r>
      <w:r>
        <w:rPr>
          <w:rFonts w:ascii="Times New Roman" w:eastAsia="Times New Roman" w:hAnsi="Times New Roman" w:cs="Times New Roman"/>
          <w:highlight w:val="none"/>
        </w:rPr>
        <w:instrText xml:space="preserve"> HYPERLINK "consultantplus://offline/ref=C5C58F5DB5C287A9E722717007E7D32838C052ADFAD63941AF963A7BE3D797C58BF82B930650D4B0gE20N" </w:instrText>
      </w:r>
      <w:r>
        <w:rPr>
          <w:rFonts w:ascii="Times New Roman" w:eastAsia="Times New Roman" w:hAnsi="Times New Roman" w:cs="Times New Roman"/>
        </w:rPr>
        <w:fldChar w:fldCharType="separate"/>
      </w:r>
      <w:r>
        <w:rPr>
          <w:rFonts w:ascii="Times New Roman" w:eastAsia="Times New Roman" w:hAnsi="Times New Roman" w:cs="Times New Roman"/>
          <w:color w:val="0000EE"/>
          <w:highlight w:val="none"/>
        </w:rPr>
        <w:t>§ 2 главы 9</w:t>
      </w:r>
      <w:r>
        <w:rPr>
          <w:rFonts w:ascii="Times New Roman" w:eastAsia="Times New Roman" w:hAnsi="Times New Roman" w:cs="Times New Roman"/>
          <w:color w:val="0000EE"/>
        </w:rPr>
        <w:fldChar w:fldCharType="end"/>
      </w:r>
      <w:r>
        <w:rPr>
          <w:rFonts w:ascii="Times New Roman" w:eastAsia="Times New Roman" w:hAnsi="Times New Roman" w:cs="Times New Roman"/>
          <w:highlight w:val="none"/>
        </w:rPr>
        <w:t xml:space="preserve"> Гражданского кодекса Российской Федерации) и специальными правилами </w:t>
      </w:r>
      <w:r>
        <w:rPr>
          <w:rFonts w:ascii="Times New Roman" w:eastAsia="Times New Roman" w:hAnsi="Times New Roman" w:cs="Times New Roman"/>
        </w:rPr>
        <w:fldChar w:fldCharType="begin"/>
      </w:r>
      <w:r>
        <w:rPr>
          <w:rFonts w:ascii="Times New Roman" w:eastAsia="Times New Roman" w:hAnsi="Times New Roman" w:cs="Times New Roman"/>
          <w:highlight w:val="none"/>
        </w:rPr>
        <w:instrText xml:space="preserve"> HYPERLINK "consultantplus://offline/ref=C5C58F5DB5C287A9E722717007E7D32838C356AEF7DF3941AF963A7BE3D797C58BF82B930650DDB4gE23N" </w:instrText>
      </w:r>
      <w:r>
        <w:rPr>
          <w:rFonts w:ascii="Times New Roman" w:eastAsia="Times New Roman" w:hAnsi="Times New Roman" w:cs="Times New Roman"/>
        </w:rPr>
        <w:fldChar w:fldCharType="separate"/>
      </w:r>
      <w:r>
        <w:rPr>
          <w:rFonts w:ascii="Times New Roman" w:eastAsia="Times New Roman" w:hAnsi="Times New Roman" w:cs="Times New Roman"/>
          <w:color w:val="0000EE"/>
          <w:highlight w:val="none"/>
        </w:rPr>
        <w:t>раздела V</w:t>
      </w:r>
      <w:r>
        <w:rPr>
          <w:rFonts w:ascii="Times New Roman" w:eastAsia="Times New Roman" w:hAnsi="Times New Roman" w:cs="Times New Roman"/>
          <w:color w:val="0000EE"/>
        </w:rPr>
        <w:fldChar w:fldCharType="end"/>
      </w:r>
      <w:r>
        <w:rPr>
          <w:rFonts w:ascii="Times New Roman" w:eastAsia="Times New Roman" w:hAnsi="Times New Roman" w:cs="Times New Roman"/>
          <w:highlight w:val="none"/>
        </w:rPr>
        <w:t xml:space="preserve"> Гражданского кодекса Российской Федерации.</w:t>
      </w:r>
    </w:p>
    <w:p>
      <w:pPr>
        <w:spacing w:before="0" w:after="0"/>
        <w:jc w:val="both"/>
        <w:rPr>
          <w:sz w:val="24"/>
          <w:szCs w:val="24"/>
        </w:rPr>
      </w:pPr>
      <w:r>
        <w:rPr>
          <w:rFonts w:ascii="Times New Roman" w:eastAsia="Times New Roman" w:hAnsi="Times New Roman" w:cs="Times New Roman"/>
          <w:highlight w:val="none"/>
        </w:rPr>
        <w:t xml:space="preserve">     </w:t>
      </w:r>
      <w:r>
        <w:rPr>
          <w:rFonts w:ascii="Times New Roman" w:eastAsia="Times New Roman" w:hAnsi="Times New Roman" w:cs="Times New Roman"/>
          <w:sz w:val="24"/>
          <w:szCs w:val="24"/>
          <w:highlight w:val="none"/>
        </w:rPr>
        <w:tab/>
      </w:r>
      <w:r>
        <w:rPr>
          <w:rFonts w:ascii="Times New Roman" w:eastAsia="Times New Roman" w:hAnsi="Times New Roman" w:cs="Times New Roman"/>
          <w:highlight w:val="none"/>
        </w:rPr>
        <w:t xml:space="preserve">Пленум Верховного Суда Российской Федерации в Постановлении от </w:t>
      </w:r>
      <w:r>
        <w:rPr>
          <w:rStyle w:val="cat-Dategrp-11rplc-43"/>
          <w:rFonts w:ascii="Times New Roman" w:eastAsia="Times New Roman" w:hAnsi="Times New Roman" w:cs="Times New Roman"/>
          <w:highlight w:val="none"/>
        </w:rPr>
        <w:t>дата</w:t>
      </w:r>
      <w:r>
        <w:rPr>
          <w:rFonts w:ascii="Times New Roman" w:eastAsia="Times New Roman" w:hAnsi="Times New Roman" w:cs="Times New Roman"/>
          <w:highlight w:val="none"/>
        </w:rPr>
        <w:t xml:space="preserve"> N 9 "О судебной практике по делам о наследовании" в </w:t>
      </w:r>
      <w:r>
        <w:rPr>
          <w:rFonts w:ascii="Times New Roman" w:eastAsia="Times New Roman" w:hAnsi="Times New Roman" w:cs="Times New Roman"/>
        </w:rPr>
        <w:fldChar w:fldCharType="begin"/>
      </w:r>
      <w:r>
        <w:rPr>
          <w:rFonts w:ascii="Times New Roman" w:eastAsia="Times New Roman" w:hAnsi="Times New Roman" w:cs="Times New Roman"/>
          <w:highlight w:val="none"/>
        </w:rPr>
        <w:instrText xml:space="preserve"> HYPERLINK "consultantplus://offline/ref=9BADEC441062E9666BE8F252ACE35C01B7079AACFD5AF723C71135EA54DCCF11F5ED10F183AFDF5AH936O" </w:instrText>
      </w:r>
      <w:r>
        <w:rPr>
          <w:rFonts w:ascii="Times New Roman" w:eastAsia="Times New Roman" w:hAnsi="Times New Roman" w:cs="Times New Roman"/>
        </w:rPr>
        <w:fldChar w:fldCharType="separate"/>
      </w:r>
      <w:r>
        <w:rPr>
          <w:rFonts w:ascii="Times New Roman" w:eastAsia="Times New Roman" w:hAnsi="Times New Roman" w:cs="Times New Roman"/>
          <w:color w:val="0000EE"/>
          <w:highlight w:val="none"/>
        </w:rPr>
        <w:t>п. 27</w:t>
      </w:r>
      <w:r>
        <w:rPr>
          <w:rFonts w:ascii="Times New Roman" w:eastAsia="Times New Roman" w:hAnsi="Times New Roman" w:cs="Times New Roman"/>
          <w:color w:val="0000EE"/>
        </w:rPr>
        <w:fldChar w:fldCharType="end"/>
      </w:r>
      <w:r>
        <w:rPr>
          <w:rFonts w:ascii="Times New Roman" w:eastAsia="Times New Roman" w:hAnsi="Times New Roman" w:cs="Times New Roman"/>
          <w:highlight w:val="none"/>
        </w:rPr>
        <w:t xml:space="preserve"> разъяснил, что завещания относятся к числу недействительных сделок вследствие ничтожности при несоблюдении установленных </w:t>
      </w:r>
      <w:r>
        <w:rPr>
          <w:rFonts w:ascii="Times New Roman" w:eastAsia="Times New Roman" w:hAnsi="Times New Roman" w:cs="Times New Roman"/>
        </w:rPr>
        <w:fldChar w:fldCharType="begin"/>
      </w:r>
      <w:r>
        <w:rPr>
          <w:rFonts w:ascii="Times New Roman" w:eastAsia="Times New Roman" w:hAnsi="Times New Roman" w:cs="Times New Roman"/>
          <w:highlight w:val="none"/>
        </w:rPr>
        <w:instrText xml:space="preserve"> HYPERLINK "consultantplus://offline/ref=9BADEC441062E9666BE8F252ACE35C01B70199A1FD5FF723C71135EA54HD3CO" </w:instrText>
      </w:r>
      <w:r>
        <w:rPr>
          <w:rFonts w:ascii="Times New Roman" w:eastAsia="Times New Roman" w:hAnsi="Times New Roman" w:cs="Times New Roman"/>
        </w:rPr>
        <w:fldChar w:fldCharType="separate"/>
      </w:r>
      <w:r>
        <w:rPr>
          <w:rFonts w:ascii="Times New Roman" w:eastAsia="Times New Roman" w:hAnsi="Times New Roman" w:cs="Times New Roman"/>
          <w:color w:val="0000EE"/>
          <w:highlight w:val="none"/>
        </w:rPr>
        <w:t>ГК</w:t>
      </w:r>
      <w:r>
        <w:rPr>
          <w:rFonts w:ascii="Times New Roman" w:eastAsia="Times New Roman" w:hAnsi="Times New Roman" w:cs="Times New Roman"/>
          <w:color w:val="0000EE"/>
        </w:rPr>
        <w:fldChar w:fldCharType="end"/>
      </w:r>
      <w:r>
        <w:rPr>
          <w:rFonts w:ascii="Times New Roman" w:eastAsia="Times New Roman" w:hAnsi="Times New Roman" w:cs="Times New Roman"/>
          <w:highlight w:val="none"/>
        </w:rPr>
        <w:t xml:space="preserve"> РФ требований: обладания гражданином, совершающим завещание, в этот момент дееспособностью в полном объеме (</w:t>
      </w:r>
      <w:r>
        <w:rPr>
          <w:rFonts w:ascii="Times New Roman" w:eastAsia="Times New Roman" w:hAnsi="Times New Roman" w:cs="Times New Roman"/>
        </w:rPr>
        <w:fldChar w:fldCharType="begin"/>
      </w:r>
      <w:r>
        <w:rPr>
          <w:rFonts w:ascii="Times New Roman" w:eastAsia="Times New Roman" w:hAnsi="Times New Roman" w:cs="Times New Roman"/>
          <w:highlight w:val="none"/>
        </w:rPr>
        <w:instrText xml:space="preserve"> HYPERLINK "consultantplus://offline/ref=9BADEC441062E9666BE8F252ACE35C01B7019CADF150F723C71135EA54DCCF11F5ED10F183AFDF58H930O" </w:instrText>
      </w:r>
      <w:r>
        <w:rPr>
          <w:rFonts w:ascii="Times New Roman" w:eastAsia="Times New Roman" w:hAnsi="Times New Roman" w:cs="Times New Roman"/>
        </w:rPr>
        <w:fldChar w:fldCharType="separate"/>
      </w:r>
      <w:r>
        <w:rPr>
          <w:rFonts w:ascii="Times New Roman" w:eastAsia="Times New Roman" w:hAnsi="Times New Roman" w:cs="Times New Roman"/>
          <w:color w:val="0000EE"/>
          <w:highlight w:val="none"/>
        </w:rPr>
        <w:t>п. 2 ст. 1118</w:t>
      </w:r>
      <w:r>
        <w:rPr>
          <w:rFonts w:ascii="Times New Roman" w:eastAsia="Times New Roman" w:hAnsi="Times New Roman" w:cs="Times New Roman"/>
          <w:color w:val="0000EE"/>
        </w:rPr>
        <w:fldChar w:fldCharType="end"/>
      </w:r>
      <w:r>
        <w:rPr>
          <w:rFonts w:ascii="Times New Roman" w:eastAsia="Times New Roman" w:hAnsi="Times New Roman" w:cs="Times New Roman"/>
          <w:highlight w:val="none"/>
        </w:rPr>
        <w:t xml:space="preserve"> ГК РФ), недопустимости совершения завещания через представителя либо двумя или более гражданами (</w:t>
      </w:r>
      <w:r>
        <w:rPr>
          <w:rFonts w:ascii="Times New Roman" w:eastAsia="Times New Roman" w:hAnsi="Times New Roman" w:cs="Times New Roman"/>
        </w:rPr>
        <w:fldChar w:fldCharType="begin"/>
      </w:r>
      <w:r>
        <w:rPr>
          <w:rFonts w:ascii="Times New Roman" w:eastAsia="Times New Roman" w:hAnsi="Times New Roman" w:cs="Times New Roman"/>
          <w:highlight w:val="none"/>
        </w:rPr>
        <w:instrText xml:space="preserve"> HYPERLINK "consultantplus://offline/ref=9BADEC441062E9666BE8F252ACE35C01B7019CADF150F723C71135EA54DCCF11F5ED10F183AFDF58H933O" </w:instrText>
      </w:r>
      <w:r>
        <w:rPr>
          <w:rFonts w:ascii="Times New Roman" w:eastAsia="Times New Roman" w:hAnsi="Times New Roman" w:cs="Times New Roman"/>
        </w:rPr>
        <w:fldChar w:fldCharType="separate"/>
      </w:r>
      <w:r>
        <w:rPr>
          <w:rFonts w:ascii="Times New Roman" w:eastAsia="Times New Roman" w:hAnsi="Times New Roman" w:cs="Times New Roman"/>
          <w:color w:val="0000EE"/>
          <w:highlight w:val="none"/>
        </w:rPr>
        <w:t>п. п. 3</w:t>
      </w:r>
      <w:r>
        <w:rPr>
          <w:rFonts w:ascii="Times New Roman" w:eastAsia="Times New Roman" w:hAnsi="Times New Roman" w:cs="Times New Roman"/>
          <w:color w:val="0000EE"/>
        </w:rPr>
        <w:fldChar w:fldCharType="end"/>
      </w:r>
      <w:r>
        <w:rPr>
          <w:rFonts w:ascii="Times New Roman" w:eastAsia="Times New Roman" w:hAnsi="Times New Roman" w:cs="Times New Roman"/>
          <w:highlight w:val="none"/>
        </w:rPr>
        <w:t xml:space="preserve">, </w:t>
      </w:r>
      <w:r>
        <w:rPr>
          <w:rFonts w:ascii="Times New Roman" w:eastAsia="Times New Roman" w:hAnsi="Times New Roman" w:cs="Times New Roman"/>
        </w:rPr>
        <w:fldChar w:fldCharType="begin"/>
      </w:r>
      <w:r>
        <w:rPr>
          <w:rFonts w:ascii="Times New Roman" w:eastAsia="Times New Roman" w:hAnsi="Times New Roman" w:cs="Times New Roman"/>
          <w:highlight w:val="none"/>
        </w:rPr>
        <w:instrText xml:space="preserve"> HYPERLINK "consultantplus://offline/ref=9BADEC441062E9666BE8F252ACE35C01B7019CADF150F723C71135EA54DCCF11F5ED10F183AFDF58H932O" </w:instrText>
      </w:r>
      <w:r>
        <w:rPr>
          <w:rFonts w:ascii="Times New Roman" w:eastAsia="Times New Roman" w:hAnsi="Times New Roman" w:cs="Times New Roman"/>
        </w:rPr>
        <w:fldChar w:fldCharType="separate"/>
      </w:r>
      <w:r>
        <w:rPr>
          <w:rFonts w:ascii="Times New Roman" w:eastAsia="Times New Roman" w:hAnsi="Times New Roman" w:cs="Times New Roman"/>
          <w:color w:val="0000EE"/>
          <w:highlight w:val="none"/>
        </w:rPr>
        <w:t>4 ст. 1118</w:t>
      </w:r>
      <w:r>
        <w:rPr>
          <w:rFonts w:ascii="Times New Roman" w:eastAsia="Times New Roman" w:hAnsi="Times New Roman" w:cs="Times New Roman"/>
          <w:color w:val="0000EE"/>
        </w:rPr>
        <w:fldChar w:fldCharType="end"/>
      </w:r>
      <w:r>
        <w:rPr>
          <w:rFonts w:ascii="Times New Roman" w:eastAsia="Times New Roman" w:hAnsi="Times New Roman" w:cs="Times New Roman"/>
          <w:highlight w:val="none"/>
        </w:rPr>
        <w:t xml:space="preserve"> ГК РФ), письменной формы завещания и его удостоверения (</w:t>
      </w:r>
      <w:r>
        <w:rPr>
          <w:rFonts w:ascii="Times New Roman" w:eastAsia="Times New Roman" w:hAnsi="Times New Roman" w:cs="Times New Roman"/>
        </w:rPr>
        <w:fldChar w:fldCharType="begin"/>
      </w:r>
      <w:r>
        <w:rPr>
          <w:rFonts w:ascii="Times New Roman" w:eastAsia="Times New Roman" w:hAnsi="Times New Roman" w:cs="Times New Roman"/>
          <w:highlight w:val="none"/>
        </w:rPr>
        <w:instrText xml:space="preserve"> HYPERLINK "consultantplus://offline/ref=9BADEC441062E9666BE8F252ACE35C01B7019CADF150F723C71135EA54DCCF11F5ED10F183AFDF5AH932O" </w:instrText>
      </w:r>
      <w:r>
        <w:rPr>
          <w:rFonts w:ascii="Times New Roman" w:eastAsia="Times New Roman" w:hAnsi="Times New Roman" w:cs="Times New Roman"/>
        </w:rPr>
        <w:fldChar w:fldCharType="separate"/>
      </w:r>
      <w:r>
        <w:rPr>
          <w:rFonts w:ascii="Times New Roman" w:eastAsia="Times New Roman" w:hAnsi="Times New Roman" w:cs="Times New Roman"/>
          <w:color w:val="0000EE"/>
          <w:highlight w:val="none"/>
        </w:rPr>
        <w:t>п. 1 ст. 1124</w:t>
      </w:r>
      <w:r>
        <w:rPr>
          <w:rFonts w:ascii="Times New Roman" w:eastAsia="Times New Roman" w:hAnsi="Times New Roman" w:cs="Times New Roman"/>
          <w:color w:val="0000EE"/>
        </w:rPr>
        <w:fldChar w:fldCharType="end"/>
      </w:r>
      <w:r>
        <w:rPr>
          <w:rFonts w:ascii="Times New Roman" w:eastAsia="Times New Roman" w:hAnsi="Times New Roman" w:cs="Times New Roman"/>
          <w:highlight w:val="none"/>
        </w:rPr>
        <w:t xml:space="preserve"> ГК РФ), обязательного присутствия свидетеля при составлении, подписании, удостоверении или передаче завещания нотариусу в случаях, предусмотренных </w:t>
      </w:r>
      <w:r>
        <w:rPr>
          <w:rFonts w:ascii="Times New Roman" w:eastAsia="Times New Roman" w:hAnsi="Times New Roman" w:cs="Times New Roman"/>
        </w:rPr>
        <w:fldChar w:fldCharType="begin"/>
      </w:r>
      <w:r>
        <w:rPr>
          <w:rFonts w:ascii="Times New Roman" w:eastAsia="Times New Roman" w:hAnsi="Times New Roman" w:cs="Times New Roman"/>
          <w:highlight w:val="none"/>
        </w:rPr>
        <w:instrText xml:space="preserve"> HYPERLINK "consultantplus://offline/ref=9BADEC441062E9666BE8F252ACE35C01B7019CADF150F723C71135EA54DCCF11F5ED10F183AFDF54H939O" </w:instrText>
      </w:r>
      <w:r>
        <w:rPr>
          <w:rFonts w:ascii="Times New Roman" w:eastAsia="Times New Roman" w:hAnsi="Times New Roman" w:cs="Times New Roman"/>
        </w:rPr>
        <w:fldChar w:fldCharType="separate"/>
      </w:r>
      <w:r>
        <w:rPr>
          <w:rFonts w:ascii="Times New Roman" w:eastAsia="Times New Roman" w:hAnsi="Times New Roman" w:cs="Times New Roman"/>
          <w:color w:val="0000EE"/>
          <w:highlight w:val="none"/>
        </w:rPr>
        <w:t>п. 3 ст. 1126</w:t>
      </w:r>
      <w:r>
        <w:rPr>
          <w:rFonts w:ascii="Times New Roman" w:eastAsia="Times New Roman" w:hAnsi="Times New Roman" w:cs="Times New Roman"/>
          <w:color w:val="0000EE"/>
        </w:rPr>
        <w:fldChar w:fldCharType="end"/>
      </w:r>
      <w:r>
        <w:rPr>
          <w:rFonts w:ascii="Times New Roman" w:eastAsia="Times New Roman" w:hAnsi="Times New Roman" w:cs="Times New Roman"/>
          <w:highlight w:val="none"/>
        </w:rPr>
        <w:t xml:space="preserve">, </w:t>
      </w:r>
      <w:r>
        <w:rPr>
          <w:rFonts w:ascii="Times New Roman" w:eastAsia="Times New Roman" w:hAnsi="Times New Roman" w:cs="Times New Roman"/>
        </w:rPr>
        <w:fldChar w:fldCharType="begin"/>
      </w:r>
      <w:r>
        <w:rPr>
          <w:rFonts w:ascii="Times New Roman" w:eastAsia="Times New Roman" w:hAnsi="Times New Roman" w:cs="Times New Roman"/>
          <w:highlight w:val="none"/>
        </w:rPr>
        <w:instrText xml:space="preserve"> HYPERLINK "consultantplus://offline/ref=9BADEC441062E9666BE8F252ACE35C01B7019CADF150F723C71135EA54DCCF11F5ED10F183AFDF55H939O" </w:instrText>
      </w:r>
      <w:r>
        <w:rPr>
          <w:rFonts w:ascii="Times New Roman" w:eastAsia="Times New Roman" w:hAnsi="Times New Roman" w:cs="Times New Roman"/>
        </w:rPr>
        <w:fldChar w:fldCharType="separate"/>
      </w:r>
      <w:r>
        <w:rPr>
          <w:rFonts w:ascii="Times New Roman" w:eastAsia="Times New Roman" w:hAnsi="Times New Roman" w:cs="Times New Roman"/>
          <w:color w:val="0000EE"/>
          <w:highlight w:val="none"/>
        </w:rPr>
        <w:t>п. 2 ст. 1127</w:t>
      </w:r>
      <w:r>
        <w:rPr>
          <w:rFonts w:ascii="Times New Roman" w:eastAsia="Times New Roman" w:hAnsi="Times New Roman" w:cs="Times New Roman"/>
          <w:color w:val="0000EE"/>
        </w:rPr>
        <w:fldChar w:fldCharType="end"/>
      </w:r>
      <w:r>
        <w:rPr>
          <w:rFonts w:ascii="Times New Roman" w:eastAsia="Times New Roman" w:hAnsi="Times New Roman" w:cs="Times New Roman"/>
          <w:highlight w:val="none"/>
        </w:rPr>
        <w:t xml:space="preserve"> и </w:t>
      </w:r>
      <w:r>
        <w:rPr>
          <w:rFonts w:ascii="Times New Roman" w:eastAsia="Times New Roman" w:hAnsi="Times New Roman" w:cs="Times New Roman"/>
        </w:rPr>
        <w:fldChar w:fldCharType="begin"/>
      </w:r>
      <w:r>
        <w:rPr>
          <w:rFonts w:ascii="Times New Roman" w:eastAsia="Times New Roman" w:hAnsi="Times New Roman" w:cs="Times New Roman"/>
          <w:highlight w:val="none"/>
        </w:rPr>
        <w:instrText xml:space="preserve"> HYPERLINK "consultantplus://offline/ref=9BADEC441062E9666BE8F252ACE35C01B7019CADF150F723C71135EA54DCCF11F5ED10F183AFDE5CH938O" </w:instrText>
      </w:r>
      <w:r>
        <w:rPr>
          <w:rFonts w:ascii="Times New Roman" w:eastAsia="Times New Roman" w:hAnsi="Times New Roman" w:cs="Times New Roman"/>
        </w:rPr>
        <w:fldChar w:fldCharType="separate"/>
      </w:r>
      <w:r>
        <w:rPr>
          <w:rFonts w:ascii="Times New Roman" w:eastAsia="Times New Roman" w:hAnsi="Times New Roman" w:cs="Times New Roman"/>
          <w:color w:val="0000EE"/>
          <w:highlight w:val="none"/>
        </w:rPr>
        <w:t>абз. 2 п. 1 ст. 1129</w:t>
      </w:r>
      <w:r>
        <w:rPr>
          <w:rFonts w:ascii="Times New Roman" w:eastAsia="Times New Roman" w:hAnsi="Times New Roman" w:cs="Times New Roman"/>
          <w:color w:val="0000EE"/>
        </w:rPr>
        <w:fldChar w:fldCharType="end"/>
      </w:r>
      <w:r>
        <w:rPr>
          <w:rFonts w:ascii="Times New Roman" w:eastAsia="Times New Roman" w:hAnsi="Times New Roman" w:cs="Times New Roman"/>
          <w:highlight w:val="none"/>
        </w:rPr>
        <w:t xml:space="preserve"> ГК РФ (</w:t>
      </w:r>
      <w:r>
        <w:rPr>
          <w:rFonts w:ascii="Times New Roman" w:eastAsia="Times New Roman" w:hAnsi="Times New Roman" w:cs="Times New Roman"/>
        </w:rPr>
        <w:fldChar w:fldCharType="begin"/>
      </w:r>
      <w:r>
        <w:rPr>
          <w:rFonts w:ascii="Times New Roman" w:eastAsia="Times New Roman" w:hAnsi="Times New Roman" w:cs="Times New Roman"/>
          <w:highlight w:val="none"/>
        </w:rPr>
        <w:instrText xml:space="preserve"> HYPERLINK "consultantplus://offline/ref=9BADEC441062E9666BE8F252ACE35C01B7019CADF150F723C71135EA54DCCF11F5ED10F183AFDF5BH932O" </w:instrText>
      </w:r>
      <w:r>
        <w:rPr>
          <w:rFonts w:ascii="Times New Roman" w:eastAsia="Times New Roman" w:hAnsi="Times New Roman" w:cs="Times New Roman"/>
        </w:rPr>
        <w:fldChar w:fldCharType="separate"/>
      </w:r>
      <w:r>
        <w:rPr>
          <w:rFonts w:ascii="Times New Roman" w:eastAsia="Times New Roman" w:hAnsi="Times New Roman" w:cs="Times New Roman"/>
          <w:color w:val="0000EE"/>
          <w:highlight w:val="none"/>
        </w:rPr>
        <w:t>п. 3 ст. 1124</w:t>
      </w:r>
      <w:r>
        <w:rPr>
          <w:rFonts w:ascii="Times New Roman" w:eastAsia="Times New Roman" w:hAnsi="Times New Roman" w:cs="Times New Roman"/>
          <w:color w:val="0000EE"/>
        </w:rPr>
        <w:fldChar w:fldCharType="end"/>
      </w:r>
      <w:r>
        <w:rPr>
          <w:rFonts w:ascii="Times New Roman" w:eastAsia="Times New Roman" w:hAnsi="Times New Roman" w:cs="Times New Roman"/>
          <w:highlight w:val="none"/>
        </w:rPr>
        <w:t xml:space="preserve"> ГК РФ), в других случаях установленных законом.</w:t>
      </w:r>
    </w:p>
    <w:p>
      <w:pPr>
        <w:widowControl w:val="0"/>
        <w:spacing w:before="0" w:after="0"/>
        <w:jc w:val="both"/>
        <w:rPr>
          <w:sz w:val="24"/>
          <w:szCs w:val="24"/>
        </w:rPr>
      </w:pPr>
      <w:r>
        <w:rPr>
          <w:rFonts w:ascii="Times New Roman" w:eastAsia="Times New Roman" w:hAnsi="Times New Roman" w:cs="Times New Roman"/>
          <w:highlight w:val="none"/>
        </w:rPr>
        <w:t xml:space="preserve">     </w:t>
      </w:r>
      <w:r>
        <w:rPr>
          <w:rFonts w:ascii="Times New Roman" w:eastAsia="Times New Roman" w:hAnsi="Times New Roman" w:cs="Times New Roman"/>
          <w:sz w:val="24"/>
          <w:szCs w:val="24"/>
          <w:highlight w:val="none"/>
        </w:rPr>
        <w:tab/>
      </w:r>
      <w:r>
        <w:rPr>
          <w:rFonts w:ascii="Times New Roman" w:eastAsia="Times New Roman" w:hAnsi="Times New Roman" w:cs="Times New Roman"/>
          <w:highlight w:val="none"/>
        </w:rPr>
        <w:t>В</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ходе</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судебного разбирательства из пояснений участников процесса</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и представленных суду письменных документов, установлено, что</w:t>
      </w:r>
      <w:r>
        <w:rPr>
          <w:rFonts w:ascii="Times New Roman" w:eastAsia="Times New Roman" w:hAnsi="Times New Roman" w:cs="Times New Roman"/>
          <w:highlight w:val="none"/>
        </w:rPr>
        <w:t xml:space="preserve">  </w:t>
      </w:r>
      <w:r>
        <w:rPr>
          <w:rStyle w:val="cat-Dategrp-7rplc-44"/>
          <w:rFonts w:ascii="Times New Roman" w:eastAsia="Times New Roman" w:hAnsi="Times New Roman" w:cs="Times New Roman"/>
          <w:highlight w:val="none"/>
        </w:rPr>
        <w:t>дата</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 xml:space="preserve">умер </w:t>
      </w:r>
      <w:r>
        <w:rPr>
          <w:rStyle w:val="cat-FIOgrp-24rplc-45"/>
          <w:rFonts w:ascii="Times New Roman" w:eastAsia="Times New Roman" w:hAnsi="Times New Roman" w:cs="Times New Roman"/>
          <w:highlight w:val="none"/>
        </w:rPr>
        <w:t>фио</w:t>
      </w:r>
      <w:r>
        <w:rPr>
          <w:rFonts w:ascii="Times New Roman" w:eastAsia="Times New Roman" w:hAnsi="Times New Roman" w:cs="Times New Roman"/>
          <w:highlight w:val="none"/>
        </w:rPr>
        <w:t xml:space="preserve"> </w:t>
      </w:r>
      <w:r>
        <w:rPr>
          <w:rStyle w:val="cat-PassportDatagrp-35rplc-46"/>
          <w:rFonts w:ascii="Times New Roman" w:eastAsia="Times New Roman" w:hAnsi="Times New Roman" w:cs="Times New Roman"/>
          <w:highlight w:val="none"/>
        </w:rPr>
        <w:t>паспортные данные</w:t>
      </w:r>
      <w:r>
        <w:rPr>
          <w:rFonts w:ascii="Times New Roman" w:eastAsia="Times New Roman" w:hAnsi="Times New Roman" w:cs="Times New Roman"/>
          <w:highlight w:val="none"/>
        </w:rPr>
        <w:t>,</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о чем</w:t>
      </w:r>
      <w:r>
        <w:rPr>
          <w:rFonts w:ascii="Times New Roman" w:eastAsia="Times New Roman" w:hAnsi="Times New Roman" w:cs="Times New Roman"/>
          <w:highlight w:val="none"/>
        </w:rPr>
        <w:t xml:space="preserve">  </w:t>
      </w:r>
      <w:r>
        <w:rPr>
          <w:rStyle w:val="cat-Dategrp-12rplc-47"/>
          <w:rFonts w:ascii="Times New Roman" w:eastAsia="Times New Roman" w:hAnsi="Times New Roman" w:cs="Times New Roman"/>
          <w:highlight w:val="none"/>
        </w:rPr>
        <w:t>дата</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 xml:space="preserve">Отделом ЗАГС </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 xml:space="preserve">Москвы №88 Многофункциональный центр предоставления государственных услуг </w:t>
      </w:r>
      <w:r>
        <w:rPr>
          <w:rStyle w:val="cat-Addressgrp-5rplc-48"/>
          <w:rFonts w:ascii="Times New Roman" w:eastAsia="Times New Roman" w:hAnsi="Times New Roman" w:cs="Times New Roman"/>
          <w:highlight w:val="none"/>
        </w:rPr>
        <w:t>адрес</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составлена</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 xml:space="preserve">запись акта о смерти № </w:t>
      </w:r>
      <w:r>
        <w:rPr>
          <w:rFonts w:ascii="Times New Roman" w:eastAsia="Times New Roman" w:hAnsi="Times New Roman" w:cs="Times New Roman"/>
          <w:highlight w:val="none"/>
        </w:rPr>
        <w:t>151</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и выдано свидетельство о смерти.</w:t>
      </w:r>
    </w:p>
    <w:p>
      <w:pPr>
        <w:spacing w:before="0" w:after="0"/>
        <w:jc w:val="both"/>
        <w:rPr>
          <w:sz w:val="24"/>
          <w:szCs w:val="24"/>
        </w:rPr>
      </w:pPr>
      <w:r>
        <w:rPr>
          <w:rFonts w:ascii="Times New Roman" w:eastAsia="Times New Roman" w:hAnsi="Times New Roman" w:cs="Times New Roman"/>
          <w:highlight w:val="none"/>
        </w:rPr>
        <w:t xml:space="preserve">   </w:t>
      </w:r>
      <w:r>
        <w:rPr>
          <w:rFonts w:ascii="Times New Roman" w:eastAsia="Times New Roman" w:hAnsi="Times New Roman" w:cs="Times New Roman"/>
          <w:sz w:val="24"/>
          <w:szCs w:val="24"/>
          <w:highlight w:val="none"/>
        </w:rPr>
        <w:tab/>
      </w:r>
      <w:r>
        <w:rPr>
          <w:rFonts w:ascii="Times New Roman" w:eastAsia="Times New Roman" w:hAnsi="Times New Roman" w:cs="Times New Roman"/>
          <w:highlight w:val="none"/>
        </w:rPr>
        <w:t xml:space="preserve">Нотариусом </w:t>
      </w:r>
      <w:r>
        <w:rPr>
          <w:rStyle w:val="cat-Addressgrp-1rplc-49"/>
          <w:rFonts w:ascii="Times New Roman" w:eastAsia="Times New Roman" w:hAnsi="Times New Roman" w:cs="Times New Roman"/>
          <w:highlight w:val="none"/>
        </w:rPr>
        <w:t>адрес</w:t>
      </w:r>
      <w:r>
        <w:rPr>
          <w:rFonts w:ascii="Times New Roman" w:eastAsia="Times New Roman" w:hAnsi="Times New Roman" w:cs="Times New Roman"/>
          <w:highlight w:val="none"/>
        </w:rPr>
        <w:t xml:space="preserve"> </w:t>
      </w:r>
      <w:r>
        <w:rPr>
          <w:rStyle w:val="cat-FIOgrp-31rplc-50"/>
          <w:rFonts w:ascii="Times New Roman" w:eastAsia="Times New Roman" w:hAnsi="Times New Roman" w:cs="Times New Roman"/>
          <w:highlight w:val="none"/>
        </w:rPr>
        <w:t>фио</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 xml:space="preserve">открыто наследственное дело № </w:t>
      </w:r>
      <w:r>
        <w:rPr>
          <w:rFonts w:ascii="Times New Roman" w:eastAsia="Times New Roman" w:hAnsi="Times New Roman" w:cs="Times New Roman"/>
          <w:highlight w:val="none"/>
        </w:rPr>
        <w:t>56/2018</w:t>
      </w:r>
      <w:r>
        <w:rPr>
          <w:rFonts w:ascii="Times New Roman" w:eastAsia="Times New Roman" w:hAnsi="Times New Roman" w:cs="Times New Roman"/>
          <w:highlight w:val="none"/>
        </w:rPr>
        <w:t xml:space="preserve"> к имуществу умершего </w:t>
      </w:r>
      <w:r>
        <w:rPr>
          <w:rFonts w:ascii="Times New Roman" w:eastAsia="Times New Roman" w:hAnsi="Times New Roman" w:cs="Times New Roman"/>
          <w:highlight w:val="none"/>
        </w:rPr>
        <w:t xml:space="preserve"> </w:t>
      </w:r>
      <w:r>
        <w:rPr>
          <w:rStyle w:val="cat-Dategrp-13rplc-51"/>
          <w:rFonts w:ascii="Times New Roman" w:eastAsia="Times New Roman" w:hAnsi="Times New Roman" w:cs="Times New Roman"/>
          <w:highlight w:val="none"/>
        </w:rPr>
        <w:t>дата</w:t>
      </w:r>
      <w:r>
        <w:rPr>
          <w:rFonts w:ascii="Times New Roman" w:eastAsia="Times New Roman" w:hAnsi="Times New Roman" w:cs="Times New Roman"/>
          <w:highlight w:val="none"/>
        </w:rPr>
        <w:t xml:space="preserve">  </w:t>
      </w:r>
      <w:r>
        <w:rPr>
          <w:rStyle w:val="cat-UserDefinedgrp-38rplc-52"/>
          <w:rFonts w:ascii="Times New Roman" w:eastAsia="Times New Roman" w:hAnsi="Times New Roman" w:cs="Times New Roman"/>
          <w:highlight w:val="none"/>
        </w:rPr>
        <w:t>...ххх</w:t>
      </w:r>
      <w:r>
        <w:rPr>
          <w:rStyle w:val="cat-FIOgrp-25rplc-53"/>
          <w:rFonts w:ascii="Times New Roman" w:eastAsia="Times New Roman" w:hAnsi="Times New Roman" w:cs="Times New Roman"/>
          <w:highlight w:val="none"/>
        </w:rPr>
        <w:t>фио</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копия которого приобщена к материалам гражданского дела.</w:t>
      </w:r>
    </w:p>
    <w:p>
      <w:pPr>
        <w:spacing w:before="0" w:after="0"/>
        <w:jc w:val="both"/>
        <w:rPr>
          <w:sz w:val="24"/>
          <w:szCs w:val="24"/>
        </w:rPr>
      </w:pPr>
      <w:r>
        <w:rPr>
          <w:rFonts w:ascii="Times New Roman" w:eastAsia="Times New Roman" w:hAnsi="Times New Roman" w:cs="Times New Roman"/>
          <w:highlight w:val="none"/>
        </w:rPr>
        <w:t xml:space="preserve">   </w:t>
      </w:r>
      <w:r>
        <w:rPr>
          <w:rFonts w:ascii="Times New Roman" w:eastAsia="Times New Roman" w:hAnsi="Times New Roman" w:cs="Times New Roman"/>
          <w:sz w:val="24"/>
          <w:szCs w:val="24"/>
          <w:highlight w:val="none"/>
        </w:rPr>
        <w:tab/>
      </w:r>
      <w:r>
        <w:rPr>
          <w:rFonts w:ascii="Times New Roman" w:eastAsia="Times New Roman" w:hAnsi="Times New Roman" w:cs="Times New Roman"/>
          <w:highlight w:val="none"/>
        </w:rPr>
        <w:t xml:space="preserve">В соответствии с </w:t>
      </w:r>
      <w:r>
        <w:rPr>
          <w:rFonts w:ascii="Times New Roman" w:eastAsia="Times New Roman" w:hAnsi="Times New Roman" w:cs="Times New Roman"/>
        </w:rPr>
        <w:fldChar w:fldCharType="begin"/>
      </w:r>
      <w:r>
        <w:rPr>
          <w:rFonts w:ascii="Times New Roman" w:eastAsia="Times New Roman" w:hAnsi="Times New Roman" w:cs="Times New Roman"/>
          <w:highlight w:val="none"/>
        </w:rPr>
        <w:instrText xml:space="preserve"> HYPERLINK "consultantplus://offline/ref=4FE4C5E15B58D7BCFC74BEE1EDA2D113C7FBE5D0BA5B7E5B020E087073E519CF9C26D03FE993699Ff4pBM" </w:instrText>
      </w:r>
      <w:r>
        <w:rPr>
          <w:rFonts w:ascii="Times New Roman" w:eastAsia="Times New Roman" w:hAnsi="Times New Roman" w:cs="Times New Roman"/>
        </w:rPr>
        <w:fldChar w:fldCharType="separate"/>
      </w:r>
      <w:r>
        <w:rPr>
          <w:rFonts w:ascii="Times New Roman" w:eastAsia="Times New Roman" w:hAnsi="Times New Roman" w:cs="Times New Roman"/>
          <w:color w:val="0000EE"/>
          <w:highlight w:val="none"/>
        </w:rPr>
        <w:t>ч. 1 ст. 1142</w:t>
      </w:r>
      <w:r>
        <w:rPr>
          <w:rFonts w:ascii="Times New Roman" w:eastAsia="Times New Roman" w:hAnsi="Times New Roman" w:cs="Times New Roman"/>
          <w:color w:val="0000EE"/>
        </w:rPr>
        <w:fldChar w:fldCharType="end"/>
      </w:r>
      <w:r>
        <w:rPr>
          <w:rFonts w:ascii="Times New Roman" w:eastAsia="Times New Roman" w:hAnsi="Times New Roman" w:cs="Times New Roman"/>
          <w:highlight w:val="none"/>
        </w:rPr>
        <w:t xml:space="preserve"> ГК РФ наследником</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первой очереди по закону</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 xml:space="preserve">после смерти </w:t>
      </w:r>
      <w:r>
        <w:rPr>
          <w:rStyle w:val="cat-UserDefinedgrp-38rplc-54"/>
          <w:rFonts w:ascii="Times New Roman" w:eastAsia="Times New Roman" w:hAnsi="Times New Roman" w:cs="Times New Roman"/>
          <w:highlight w:val="none"/>
        </w:rPr>
        <w:t>...ххх</w:t>
      </w:r>
      <w:r>
        <w:rPr>
          <w:rStyle w:val="cat-FIOgrp-25rplc-55"/>
          <w:rFonts w:ascii="Times New Roman" w:eastAsia="Times New Roman" w:hAnsi="Times New Roman" w:cs="Times New Roman"/>
          <w:highlight w:val="none"/>
        </w:rPr>
        <w:t>фио</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явля</w:t>
      </w:r>
      <w:r>
        <w:rPr>
          <w:rFonts w:ascii="Times New Roman" w:eastAsia="Times New Roman" w:hAnsi="Times New Roman" w:cs="Times New Roman"/>
          <w:highlight w:val="none"/>
        </w:rPr>
        <w:t xml:space="preserve">ется </w:t>
      </w:r>
      <w:r>
        <w:rPr>
          <w:rFonts w:ascii="Times New Roman" w:eastAsia="Times New Roman" w:hAnsi="Times New Roman" w:cs="Times New Roman"/>
          <w:highlight w:val="none"/>
        </w:rPr>
        <w:t xml:space="preserve">его </w:t>
      </w:r>
      <w:r>
        <w:rPr>
          <w:rFonts w:ascii="Times New Roman" w:eastAsia="Times New Roman" w:hAnsi="Times New Roman" w:cs="Times New Roman"/>
          <w:highlight w:val="none"/>
        </w:rPr>
        <w:t xml:space="preserve">сын </w:t>
      </w:r>
      <w:r>
        <w:rPr>
          <w:rStyle w:val="cat-UserDefinedgrp-45rplc-57"/>
          <w:rFonts w:ascii="Times New Roman" w:eastAsia="Times New Roman" w:hAnsi="Times New Roman" w:cs="Times New Roman"/>
          <w:highlight w:val="none"/>
        </w:rPr>
        <w:t>..хх.</w:t>
      </w:r>
      <w:r>
        <w:rPr>
          <w:rFonts w:ascii="Times New Roman" w:eastAsia="Times New Roman" w:hAnsi="Times New Roman" w:cs="Times New Roman"/>
          <w:highlight w:val="none"/>
        </w:rPr>
        <w:t xml:space="preserve"> ни кем не оспорено и подтверждается свидетельствами о рождении,</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котор</w:t>
      </w:r>
      <w:r>
        <w:rPr>
          <w:rFonts w:ascii="Times New Roman" w:eastAsia="Times New Roman" w:hAnsi="Times New Roman" w:cs="Times New Roman"/>
          <w:highlight w:val="none"/>
        </w:rPr>
        <w:t>ый</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в установленные сроки</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обратил</w:t>
      </w:r>
      <w:r>
        <w:rPr>
          <w:rFonts w:ascii="Times New Roman" w:eastAsia="Times New Roman" w:hAnsi="Times New Roman" w:cs="Times New Roman"/>
          <w:highlight w:val="none"/>
        </w:rPr>
        <w:t>ся</w:t>
      </w:r>
      <w:r>
        <w:rPr>
          <w:rFonts w:ascii="Times New Roman" w:eastAsia="Times New Roman" w:hAnsi="Times New Roman" w:cs="Times New Roman"/>
          <w:highlight w:val="none"/>
        </w:rPr>
        <w:t xml:space="preserve"> с заявлением о принятии наследства по всем основаниям.</w:t>
      </w:r>
    </w:p>
    <w:p>
      <w:pPr>
        <w:spacing w:before="0" w:after="0"/>
        <w:jc w:val="both"/>
        <w:rPr>
          <w:sz w:val="24"/>
          <w:szCs w:val="24"/>
        </w:rPr>
      </w:pPr>
      <w:r>
        <w:rPr>
          <w:rFonts w:ascii="Times New Roman" w:eastAsia="Times New Roman" w:hAnsi="Times New Roman" w:cs="Times New Roman"/>
          <w:highlight w:val="none"/>
        </w:rPr>
        <w:t xml:space="preserve">       </w:t>
      </w:r>
      <w:r>
        <w:rPr>
          <w:rFonts w:ascii="Times New Roman" w:eastAsia="Times New Roman" w:hAnsi="Times New Roman" w:cs="Times New Roman"/>
          <w:sz w:val="24"/>
          <w:szCs w:val="24"/>
          <w:highlight w:val="none"/>
        </w:rPr>
        <w:tab/>
      </w:r>
      <w:r>
        <w:rPr>
          <w:rFonts w:ascii="Times New Roman" w:eastAsia="Times New Roman" w:hAnsi="Times New Roman" w:cs="Times New Roman"/>
          <w:highlight w:val="none"/>
        </w:rPr>
        <w:t xml:space="preserve">Далее как </w:t>
      </w:r>
      <w:r>
        <w:rPr>
          <w:rFonts w:ascii="Times New Roman" w:eastAsia="Times New Roman" w:hAnsi="Times New Roman" w:cs="Times New Roman"/>
          <w:highlight w:val="none"/>
        </w:rPr>
        <w:t>установлено судом</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и следует из материалов наследственного дела</w:t>
      </w:r>
      <w:r>
        <w:rPr>
          <w:rFonts w:ascii="Times New Roman" w:eastAsia="Times New Roman" w:hAnsi="Times New Roman" w:cs="Times New Roman"/>
          <w:highlight w:val="none"/>
        </w:rPr>
        <w:t xml:space="preserve">   </w:t>
      </w:r>
      <w:r>
        <w:rPr>
          <w:rStyle w:val="cat-Dategrp-14rplc-58"/>
          <w:rFonts w:ascii="Times New Roman" w:eastAsia="Times New Roman" w:hAnsi="Times New Roman" w:cs="Times New Roman"/>
          <w:highlight w:val="none"/>
        </w:rPr>
        <w:t>дата</w:t>
      </w:r>
      <w:r>
        <w:rPr>
          <w:rFonts w:ascii="Times New Roman" w:eastAsia="Times New Roman" w:hAnsi="Times New Roman" w:cs="Times New Roman"/>
          <w:highlight w:val="none"/>
        </w:rPr>
        <w:t xml:space="preserve"> </w:t>
      </w:r>
      <w:r>
        <w:rPr>
          <w:rStyle w:val="cat-FIOgrp-25rplc-59"/>
          <w:rFonts w:ascii="Times New Roman" w:eastAsia="Times New Roman" w:hAnsi="Times New Roman" w:cs="Times New Roman"/>
          <w:highlight w:val="none"/>
        </w:rPr>
        <w:t>фио</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составлено завещание, удостоверенное нотариусам</w:t>
      </w:r>
      <w:r>
        <w:rPr>
          <w:rFonts w:ascii="Times New Roman" w:eastAsia="Times New Roman" w:hAnsi="Times New Roman" w:cs="Times New Roman"/>
          <w:highlight w:val="none"/>
        </w:rPr>
        <w:t xml:space="preserve">  </w:t>
      </w:r>
      <w:r>
        <w:rPr>
          <w:rStyle w:val="cat-Addressgrp-1rplc-60"/>
          <w:rFonts w:ascii="Times New Roman" w:eastAsia="Times New Roman" w:hAnsi="Times New Roman" w:cs="Times New Roman"/>
          <w:highlight w:val="none"/>
        </w:rPr>
        <w:t>адрес</w:t>
      </w:r>
      <w:r>
        <w:rPr>
          <w:rFonts w:ascii="Times New Roman" w:eastAsia="Times New Roman" w:hAnsi="Times New Roman" w:cs="Times New Roman"/>
          <w:highlight w:val="none"/>
        </w:rPr>
        <w:t xml:space="preserve"> удостоверенного</w:t>
      </w:r>
      <w:r>
        <w:rPr>
          <w:rFonts w:ascii="Times New Roman" w:eastAsia="Times New Roman" w:hAnsi="Times New Roman" w:cs="Times New Roman"/>
          <w:highlight w:val="none"/>
        </w:rPr>
        <w:t xml:space="preserve">    </w:t>
      </w:r>
      <w:r>
        <w:rPr>
          <w:rStyle w:val="cat-FIOgrp-29rplc-61"/>
          <w:rFonts w:ascii="Times New Roman" w:eastAsia="Times New Roman" w:hAnsi="Times New Roman" w:cs="Times New Roman"/>
          <w:highlight w:val="none"/>
        </w:rPr>
        <w:t>фио</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 xml:space="preserve">согласно которому, </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все свое</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имущество какое на момент смерти</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 xml:space="preserve">окажется принадлежащим </w:t>
      </w:r>
      <w:r>
        <w:rPr>
          <w:rStyle w:val="cat-FIOgrp-25rplc-62"/>
          <w:rFonts w:ascii="Times New Roman" w:eastAsia="Times New Roman" w:hAnsi="Times New Roman" w:cs="Times New Roman"/>
          <w:highlight w:val="none"/>
        </w:rPr>
        <w:t>фио</w:t>
      </w:r>
      <w:r>
        <w:rPr>
          <w:rFonts w:ascii="Times New Roman" w:eastAsia="Times New Roman" w:hAnsi="Times New Roman" w:cs="Times New Roman"/>
          <w:highlight w:val="none"/>
        </w:rPr>
        <w:t>,</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в чем бы</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такое не заключалось,</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и где бы оно не находилось</w:t>
      </w:r>
      <w:r>
        <w:rPr>
          <w:rFonts w:ascii="Times New Roman" w:eastAsia="Times New Roman" w:hAnsi="Times New Roman" w:cs="Times New Roman"/>
          <w:highlight w:val="none"/>
        </w:rPr>
        <w:t xml:space="preserve"> </w:t>
      </w:r>
      <w:r>
        <w:rPr>
          <w:rStyle w:val="cat-FIOgrp-25rplc-63"/>
          <w:rFonts w:ascii="Times New Roman" w:eastAsia="Times New Roman" w:hAnsi="Times New Roman" w:cs="Times New Roman"/>
          <w:highlight w:val="none"/>
        </w:rPr>
        <w:t>фио</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завещал</w:t>
      </w:r>
      <w:r>
        <w:rPr>
          <w:rFonts w:ascii="Times New Roman" w:eastAsia="Times New Roman" w:hAnsi="Times New Roman" w:cs="Times New Roman"/>
          <w:highlight w:val="none"/>
        </w:rPr>
        <w:t xml:space="preserve">    </w:t>
      </w:r>
      <w:r>
        <w:rPr>
          <w:rStyle w:val="cat-FIOgrp-32rplc-64"/>
          <w:rFonts w:ascii="Times New Roman" w:eastAsia="Times New Roman" w:hAnsi="Times New Roman" w:cs="Times New Roman"/>
          <w:highlight w:val="none"/>
        </w:rPr>
        <w:t>фио</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(л.д.64)</w:t>
      </w:r>
    </w:p>
    <w:p>
      <w:pPr>
        <w:spacing w:before="0" w:after="0"/>
        <w:jc w:val="both"/>
        <w:rPr>
          <w:sz w:val="24"/>
          <w:szCs w:val="24"/>
        </w:rPr>
      </w:pPr>
      <w:r>
        <w:rPr>
          <w:rFonts w:ascii="Times New Roman" w:eastAsia="Times New Roman" w:hAnsi="Times New Roman" w:cs="Times New Roman"/>
          <w:highlight w:val="none"/>
        </w:rPr>
        <w:t xml:space="preserve">   </w:t>
      </w:r>
      <w:r>
        <w:rPr>
          <w:rFonts w:ascii="Times New Roman" w:eastAsia="Times New Roman" w:hAnsi="Times New Roman" w:cs="Times New Roman"/>
          <w:sz w:val="24"/>
          <w:szCs w:val="24"/>
          <w:highlight w:val="none"/>
        </w:rPr>
        <w:tab/>
      </w:r>
      <w:r>
        <w:rPr>
          <w:rFonts w:ascii="Times New Roman" w:eastAsia="Times New Roman" w:hAnsi="Times New Roman" w:cs="Times New Roman"/>
          <w:highlight w:val="none"/>
        </w:rPr>
        <w:t>Истец просит суд признать завещание</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недействительным по тем основаниям, что</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наследодатель не пописывал данное завещание.</w:t>
      </w:r>
    </w:p>
    <w:p>
      <w:pPr>
        <w:spacing w:before="0" w:after="0"/>
        <w:ind w:firstLine="708"/>
        <w:jc w:val="both"/>
      </w:pPr>
      <w:r>
        <w:rPr>
          <w:rFonts w:ascii="Times New Roman" w:eastAsia="Times New Roman" w:hAnsi="Times New Roman" w:cs="Times New Roman"/>
          <w:highlight w:val="none"/>
        </w:rPr>
        <w:t>Определением суда по делу была назначена</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 xml:space="preserve">судебная почерковедческая экспертиза, проведение которой было поручено экспертам </w:t>
      </w:r>
      <w:r>
        <w:rPr>
          <w:rStyle w:val="cat-OrganizationNamegrp-36rplc-65"/>
          <w:rFonts w:ascii="Times New Roman" w:eastAsia="Times New Roman" w:hAnsi="Times New Roman" w:cs="Times New Roman"/>
          <w:highlight w:val="none"/>
        </w:rPr>
        <w:t>наименование организации</w:t>
      </w:r>
      <w:r>
        <w:rPr>
          <w:rFonts w:ascii="Times New Roman" w:eastAsia="Times New Roman" w:hAnsi="Times New Roman" w:cs="Times New Roman"/>
          <w:highlight w:val="none"/>
        </w:rPr>
        <w:t>.</w:t>
      </w:r>
    </w:p>
    <w:p>
      <w:pPr>
        <w:spacing w:before="0" w:after="0"/>
        <w:ind w:firstLine="708"/>
        <w:jc w:val="both"/>
      </w:pPr>
      <w:r>
        <w:rPr>
          <w:rFonts w:ascii="Times New Roman" w:eastAsia="Times New Roman" w:hAnsi="Times New Roman" w:cs="Times New Roman"/>
          <w:highlight w:val="none"/>
        </w:rPr>
        <w:t xml:space="preserve">Как следует из заключения эксперта № </w:t>
      </w:r>
      <w:r>
        <w:rPr>
          <w:rFonts w:ascii="Times New Roman" w:eastAsia="Times New Roman" w:hAnsi="Times New Roman" w:cs="Times New Roman"/>
          <w:highlight w:val="none"/>
        </w:rPr>
        <w:t>31-04-С/19</w:t>
      </w:r>
      <w:r>
        <w:rPr>
          <w:rFonts w:ascii="Times New Roman" w:eastAsia="Times New Roman" w:hAnsi="Times New Roman" w:cs="Times New Roman"/>
          <w:highlight w:val="none"/>
        </w:rPr>
        <w:t xml:space="preserve"> от </w:t>
      </w:r>
      <w:r>
        <w:rPr>
          <w:rStyle w:val="cat-Dategrp-15rplc-66"/>
          <w:rFonts w:ascii="Times New Roman" w:eastAsia="Times New Roman" w:hAnsi="Times New Roman" w:cs="Times New Roman"/>
          <w:highlight w:val="none"/>
        </w:rPr>
        <w:t>дата</w:t>
      </w:r>
      <w:r>
        <w:rPr>
          <w:rFonts w:ascii="Times New Roman" w:eastAsia="Times New Roman" w:hAnsi="Times New Roman" w:cs="Times New Roman"/>
          <w:highlight w:val="none"/>
        </w:rPr>
        <w:t>, предметом исследования эксперта являлась запись «</w:t>
      </w:r>
      <w:r>
        <w:rPr>
          <w:rStyle w:val="cat-UserDefinedgrp-44rplc-67"/>
          <w:rFonts w:ascii="Times New Roman" w:eastAsia="Times New Roman" w:hAnsi="Times New Roman" w:cs="Times New Roman"/>
          <w:highlight w:val="none"/>
        </w:rPr>
        <w:t>..хх.</w:t>
      </w:r>
      <w:r>
        <w:rPr>
          <w:rFonts w:ascii="Times New Roman" w:eastAsia="Times New Roman" w:hAnsi="Times New Roman" w:cs="Times New Roman"/>
          <w:highlight w:val="none"/>
        </w:rPr>
        <w:t>» и подпись</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 xml:space="preserve">от имени </w:t>
      </w:r>
      <w:r>
        <w:rPr>
          <w:rStyle w:val="cat-UserDefinedgrp-38rplc-68"/>
          <w:rFonts w:ascii="Times New Roman" w:eastAsia="Times New Roman" w:hAnsi="Times New Roman" w:cs="Times New Roman"/>
          <w:highlight w:val="none"/>
        </w:rPr>
        <w:t>...ххх</w:t>
      </w:r>
      <w:r>
        <w:rPr>
          <w:rStyle w:val="cat-FIOgrp-33rplc-69"/>
          <w:rFonts w:ascii="Times New Roman" w:eastAsia="Times New Roman" w:hAnsi="Times New Roman" w:cs="Times New Roman"/>
          <w:highlight w:val="none"/>
        </w:rPr>
        <w:t>фио</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 xml:space="preserve">в оригинале завещания от </w:t>
      </w:r>
      <w:r>
        <w:rPr>
          <w:rStyle w:val="cat-Dategrp-16rplc-70"/>
          <w:rFonts w:ascii="Times New Roman" w:eastAsia="Times New Roman" w:hAnsi="Times New Roman" w:cs="Times New Roman"/>
          <w:highlight w:val="none"/>
        </w:rPr>
        <w:t>дата</w:t>
      </w:r>
      <w:r>
        <w:rPr>
          <w:rFonts w:ascii="Times New Roman" w:eastAsia="Times New Roman" w:hAnsi="Times New Roman" w:cs="Times New Roman"/>
          <w:highlight w:val="none"/>
        </w:rPr>
        <w:t xml:space="preserve"> удостоверенном</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нотариусом</w:t>
      </w:r>
      <w:r>
        <w:rPr>
          <w:rFonts w:ascii="Times New Roman" w:eastAsia="Times New Roman" w:hAnsi="Times New Roman" w:cs="Times New Roman"/>
          <w:highlight w:val="none"/>
        </w:rPr>
        <w:t xml:space="preserve">  </w:t>
      </w:r>
      <w:r>
        <w:rPr>
          <w:rStyle w:val="cat-Addressgrp-4rplc-71"/>
          <w:rFonts w:ascii="Times New Roman" w:eastAsia="Times New Roman" w:hAnsi="Times New Roman" w:cs="Times New Roman"/>
          <w:highlight w:val="none"/>
        </w:rPr>
        <w:t>адрес</w:t>
      </w:r>
      <w:r>
        <w:rPr>
          <w:rFonts w:ascii="Times New Roman" w:eastAsia="Times New Roman" w:hAnsi="Times New Roman" w:cs="Times New Roman"/>
          <w:highlight w:val="none"/>
        </w:rPr>
        <w:t xml:space="preserve">  </w:t>
      </w:r>
      <w:r>
        <w:rPr>
          <w:rStyle w:val="cat-FIOgrp-29rplc-72"/>
          <w:rFonts w:ascii="Times New Roman" w:eastAsia="Times New Roman" w:hAnsi="Times New Roman" w:cs="Times New Roman"/>
          <w:highlight w:val="none"/>
        </w:rPr>
        <w:t>фио</w:t>
      </w:r>
      <w:r>
        <w:rPr>
          <w:rFonts w:ascii="Times New Roman" w:eastAsia="Times New Roman" w:hAnsi="Times New Roman" w:cs="Times New Roman"/>
          <w:highlight w:val="none"/>
        </w:rPr>
        <w:t xml:space="preserve"> и зарегистрированном</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в реестре за</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№77/16н/77-2018-1-704, выполнены самим</w:t>
      </w:r>
      <w:r>
        <w:rPr>
          <w:rFonts w:ascii="Times New Roman" w:eastAsia="Times New Roman" w:hAnsi="Times New Roman" w:cs="Times New Roman"/>
          <w:highlight w:val="none"/>
        </w:rPr>
        <w:t xml:space="preserve">  </w:t>
      </w:r>
      <w:r>
        <w:rPr>
          <w:rStyle w:val="cat-FIOgrp-26rplc-73"/>
          <w:rFonts w:ascii="Times New Roman" w:eastAsia="Times New Roman" w:hAnsi="Times New Roman" w:cs="Times New Roman"/>
          <w:highlight w:val="none"/>
        </w:rPr>
        <w:t>фио</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под воздействием</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каких-то «сбивающих» факторов, наиболее вероятными из которых могут быть</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возрастные</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изменения и</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болезненное состояние.</w:t>
      </w:r>
    </w:p>
    <w:p>
      <w:pPr>
        <w:spacing w:before="0" w:after="0"/>
        <w:ind w:firstLine="709"/>
        <w:jc w:val="both"/>
      </w:pPr>
      <w:r>
        <w:rPr>
          <w:rFonts w:ascii="Times New Roman" w:eastAsia="Times New Roman" w:hAnsi="Times New Roman" w:cs="Times New Roman"/>
          <w:highlight w:val="none"/>
        </w:rPr>
        <w:t>Оснований не доверять</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данному заключению, суд не находит, так как заключение</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выполнено специалистом</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на основе представленных материалов дела,</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 xml:space="preserve">заключение соответствует требованиям Гражданского процессуального </w:t>
      </w:r>
      <w:r>
        <w:rPr>
          <w:rFonts w:ascii="Times New Roman" w:eastAsia="Times New Roman" w:hAnsi="Times New Roman" w:cs="Times New Roman"/>
        </w:rPr>
        <w:fldChar w:fldCharType="begin"/>
      </w:r>
      <w:r>
        <w:rPr>
          <w:rFonts w:ascii="Times New Roman" w:eastAsia="Times New Roman" w:hAnsi="Times New Roman" w:cs="Times New Roman"/>
          <w:highlight w:val="none"/>
        </w:rPr>
        <w:instrText xml:space="preserve"> HYPERLINK "consultantplus://offline/ref=9FC75D0D39D6E629F2E5E41E36BF37714CE2611C7642878F64946F893915h0S" </w:instrText>
      </w:r>
      <w:r>
        <w:rPr>
          <w:rFonts w:ascii="Times New Roman" w:eastAsia="Times New Roman" w:hAnsi="Times New Roman" w:cs="Times New Roman"/>
        </w:rPr>
        <w:fldChar w:fldCharType="separate"/>
      </w:r>
      <w:r>
        <w:rPr>
          <w:rFonts w:ascii="Times New Roman" w:eastAsia="Times New Roman" w:hAnsi="Times New Roman" w:cs="Times New Roman"/>
          <w:color w:val="0000EE"/>
          <w:highlight w:val="none"/>
        </w:rPr>
        <w:t>кодекса</w:t>
      </w:r>
      <w:r>
        <w:rPr>
          <w:rFonts w:ascii="Times New Roman" w:eastAsia="Times New Roman" w:hAnsi="Times New Roman" w:cs="Times New Roman"/>
          <w:color w:val="0000EE"/>
        </w:rPr>
        <w:fldChar w:fldCharType="end"/>
      </w:r>
      <w:r>
        <w:rPr>
          <w:rFonts w:ascii="Times New Roman" w:eastAsia="Times New Roman" w:hAnsi="Times New Roman" w:cs="Times New Roman"/>
          <w:highlight w:val="none"/>
        </w:rPr>
        <w:t xml:space="preserve"> Российской Федерации, Федеральному </w:t>
      </w:r>
      <w:r>
        <w:rPr>
          <w:rFonts w:ascii="Times New Roman" w:eastAsia="Times New Roman" w:hAnsi="Times New Roman" w:cs="Times New Roman"/>
        </w:rPr>
        <w:fldChar w:fldCharType="begin"/>
      </w:r>
      <w:r>
        <w:rPr>
          <w:rFonts w:ascii="Times New Roman" w:eastAsia="Times New Roman" w:hAnsi="Times New Roman" w:cs="Times New Roman"/>
          <w:highlight w:val="none"/>
        </w:rPr>
        <w:instrText xml:space="preserve"> HYPERLINK "consultantplus://offline/ref=9FC75D0D39D6E629F2E5E41E36BF37714FE766197445878F64946F893915h0S" </w:instrText>
      </w:r>
      <w:r>
        <w:rPr>
          <w:rFonts w:ascii="Times New Roman" w:eastAsia="Times New Roman" w:hAnsi="Times New Roman" w:cs="Times New Roman"/>
        </w:rPr>
        <w:fldChar w:fldCharType="separate"/>
      </w:r>
      <w:r>
        <w:rPr>
          <w:rFonts w:ascii="Times New Roman" w:eastAsia="Times New Roman" w:hAnsi="Times New Roman" w:cs="Times New Roman"/>
          <w:color w:val="0000EE"/>
          <w:highlight w:val="none"/>
        </w:rPr>
        <w:t>закону</w:t>
      </w:r>
      <w:r>
        <w:rPr>
          <w:rFonts w:ascii="Times New Roman" w:eastAsia="Times New Roman" w:hAnsi="Times New Roman" w:cs="Times New Roman"/>
          <w:color w:val="0000EE"/>
        </w:rPr>
        <w:fldChar w:fldCharType="end"/>
      </w:r>
      <w:r>
        <w:rPr>
          <w:rFonts w:ascii="Times New Roman" w:eastAsia="Times New Roman" w:hAnsi="Times New Roman" w:cs="Times New Roman"/>
          <w:highlight w:val="none"/>
        </w:rPr>
        <w:t xml:space="preserve"> "О государственной судебно-экспертной деятельности в Российской Федерации", экспертами проанализированы представленные им материалы дела,</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заключение содержит полное и всестороннее исследование представленных экспертам материалов, эксперты предупреждены об уголовной ответственности за дачу заведомо ложного заключения, экспертиза проведена компетентными экспертами,</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имеющими соответствующую квалификацию, образование, значительный стаж работы по специальности, выводы экспертов по</w:t>
      </w:r>
      <w:r>
        <w:rPr>
          <w:rFonts w:ascii="Times New Roman" w:eastAsia="Times New Roman" w:hAnsi="Times New Roman" w:cs="Times New Roman"/>
          <w:highlight w:val="none"/>
        </w:rPr>
        <w:t>дробно мотивированы в заключении</w:t>
      </w:r>
      <w:r>
        <w:rPr>
          <w:rFonts w:ascii="Times New Roman" w:eastAsia="Times New Roman" w:hAnsi="Times New Roman" w:cs="Times New Roman"/>
          <w:highlight w:val="none"/>
        </w:rPr>
        <w:t xml:space="preserve"> и оснований сомневаться в достоверности данного доказательства не имеется.</w:t>
      </w:r>
    </w:p>
    <w:p>
      <w:pPr>
        <w:spacing w:before="0" w:after="0"/>
        <w:ind w:firstLine="540"/>
        <w:jc w:val="both"/>
      </w:pPr>
      <w:r>
        <w:rPr>
          <w:rFonts w:ascii="Times New Roman" w:eastAsia="Times New Roman" w:hAnsi="Times New Roman" w:cs="Times New Roman"/>
          <w:highlight w:val="none"/>
        </w:rPr>
        <w:t>Исходя из изложенного выше, суд приходит к выводу о том, что доводы истца в обоснование заявленных требований о том,</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что наследодатель не подписывал завещание</w:t>
      </w:r>
      <w:r>
        <w:rPr>
          <w:rFonts w:ascii="Times New Roman" w:eastAsia="Times New Roman" w:hAnsi="Times New Roman" w:cs="Times New Roman"/>
          <w:highlight w:val="none"/>
        </w:rPr>
        <w:t xml:space="preserve">   </w:t>
      </w:r>
      <w:r>
        <w:rPr>
          <w:rStyle w:val="cat-Dategrp-9rplc-74"/>
          <w:rFonts w:ascii="Times New Roman" w:eastAsia="Times New Roman" w:hAnsi="Times New Roman" w:cs="Times New Roman"/>
          <w:highlight w:val="none"/>
        </w:rPr>
        <w:t>дата</w:t>
      </w:r>
      <w:r>
        <w:rPr>
          <w:rFonts w:ascii="Times New Roman" w:eastAsia="Times New Roman" w:hAnsi="Times New Roman" w:cs="Times New Roman"/>
          <w:highlight w:val="none"/>
        </w:rPr>
        <w:t xml:space="preserve"> в пользу </w:t>
      </w:r>
      <w:r>
        <w:rPr>
          <w:rStyle w:val="cat-FIOgrp-32rplc-75"/>
          <w:rFonts w:ascii="Times New Roman" w:eastAsia="Times New Roman" w:hAnsi="Times New Roman" w:cs="Times New Roman"/>
          <w:highlight w:val="none"/>
        </w:rPr>
        <w:t>фио</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являются несостоятельными и опровергаются представленными в материалы дела доказательствами.</w:t>
      </w:r>
    </w:p>
    <w:p>
      <w:pPr>
        <w:spacing w:before="0" w:after="0"/>
        <w:ind w:firstLine="540"/>
        <w:jc w:val="both"/>
      </w:pPr>
      <w:r>
        <w:rPr>
          <w:rFonts w:ascii="Times New Roman" w:eastAsia="Times New Roman" w:hAnsi="Times New Roman" w:cs="Times New Roman"/>
          <w:highlight w:val="none"/>
        </w:rPr>
        <w:t>При этом суд</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 xml:space="preserve">обращает внимание, что завещание составлено в </w:t>
      </w:r>
      <w:r>
        <w:rPr>
          <w:rStyle w:val="cat-Dategrp-17rplc-76"/>
          <w:rFonts w:ascii="Times New Roman" w:eastAsia="Times New Roman" w:hAnsi="Times New Roman" w:cs="Times New Roman"/>
          <w:highlight w:val="none"/>
        </w:rPr>
        <w:t>дата</w:t>
      </w:r>
      <w:r>
        <w:rPr>
          <w:rFonts w:ascii="Times New Roman" w:eastAsia="Times New Roman" w:hAnsi="Times New Roman" w:cs="Times New Roman"/>
          <w:highlight w:val="none"/>
        </w:rPr>
        <w:t xml:space="preserve"> и удостоверено нотариусом, завещание написано со слов завещателя,</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полностью прочитано вслух</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до подписания,</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личность завещателя установлена,</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дееспособность проверена, завещание собственноручно подписано завещателем в присутствии нотариуса,</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поэтому исходя из всех в совокупности доказательств по делу, оснований полагать, что завещание наследодатель не подписывал, не имеется, соответственно не имеется оснований для признания завещания недействительным по заявленным требованиям.</w:t>
      </w:r>
    </w:p>
    <w:p>
      <w:pPr>
        <w:spacing w:before="0" w:after="0"/>
        <w:ind w:firstLine="540"/>
        <w:jc w:val="both"/>
      </w:pPr>
      <w:r>
        <w:rPr>
          <w:rFonts w:ascii="Times New Roman" w:eastAsia="Times New Roman" w:hAnsi="Times New Roman" w:cs="Times New Roman"/>
          <w:highlight w:val="none"/>
        </w:rPr>
        <w:t>Как следует из материалов проверки</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КУСП №6418 (приоб. КУСП №6594)</w:t>
      </w:r>
      <w:r>
        <w:rPr>
          <w:rFonts w:ascii="Times New Roman" w:eastAsia="Times New Roman" w:hAnsi="Times New Roman" w:cs="Times New Roman"/>
          <w:highlight w:val="none"/>
        </w:rPr>
        <w:t xml:space="preserve">  </w:t>
      </w:r>
      <w:r>
        <w:rPr>
          <w:rStyle w:val="cat-Dategrp-18rplc-77"/>
          <w:rFonts w:ascii="Times New Roman" w:eastAsia="Times New Roman" w:hAnsi="Times New Roman" w:cs="Times New Roman"/>
          <w:highlight w:val="none"/>
        </w:rPr>
        <w:t>дата</w:t>
      </w:r>
      <w:r>
        <w:rPr>
          <w:rFonts w:ascii="Times New Roman" w:eastAsia="Times New Roman" w:hAnsi="Times New Roman" w:cs="Times New Roman"/>
          <w:highlight w:val="none"/>
        </w:rPr>
        <w:t>. наследодателем было дано</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объяснение о том, что</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 xml:space="preserve">проживает с родственниками в </w:t>
      </w:r>
      <w:r>
        <w:rPr>
          <w:rStyle w:val="cat-Addressgrp-1rplc-78"/>
          <w:rFonts w:ascii="Times New Roman" w:eastAsia="Times New Roman" w:hAnsi="Times New Roman" w:cs="Times New Roman"/>
          <w:highlight w:val="none"/>
        </w:rPr>
        <w:t>адрес</w:t>
      </w:r>
      <w:r>
        <w:rPr>
          <w:rFonts w:ascii="Times New Roman" w:eastAsia="Times New Roman" w:hAnsi="Times New Roman" w:cs="Times New Roman"/>
          <w:highlight w:val="none"/>
        </w:rPr>
        <w:t>, с сыном он связь не поддерживает,</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и поддерживать не желает, поскольку</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последние 10 лет</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сын не интересовался его жизнью,</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 xml:space="preserve">не навещал его и не оказывал материальной помощи. </w:t>
      </w:r>
    </w:p>
    <w:p>
      <w:pPr>
        <w:spacing w:before="0" w:after="0"/>
        <w:ind w:firstLine="540"/>
        <w:jc w:val="both"/>
      </w:pPr>
      <w:r>
        <w:rPr>
          <w:rFonts w:ascii="Times New Roman" w:eastAsia="Times New Roman" w:hAnsi="Times New Roman" w:cs="Times New Roman"/>
          <w:highlight w:val="none"/>
        </w:rPr>
        <w:t>Каких-либо и</w:t>
      </w:r>
      <w:r>
        <w:rPr>
          <w:rFonts w:ascii="Times New Roman" w:eastAsia="Times New Roman" w:hAnsi="Times New Roman" w:cs="Times New Roman"/>
          <w:highlight w:val="none"/>
        </w:rPr>
        <w:t>ных доказательств в обоснование своих доводов и возражений истец суду не представил.</w:t>
      </w:r>
    </w:p>
    <w:p>
      <w:pPr>
        <w:spacing w:before="0" w:after="0"/>
        <w:ind w:firstLine="540"/>
        <w:jc w:val="both"/>
      </w:pPr>
      <w:r>
        <w:rPr>
          <w:rFonts w:ascii="Times New Roman" w:eastAsia="Times New Roman" w:hAnsi="Times New Roman" w:cs="Times New Roman"/>
          <w:highlight w:val="none"/>
        </w:rPr>
        <w:t>При таких обстоятельствах,</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оценив</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совокупности представленные доказательства суд приходит к выводу о том, что</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доводы истца о том, что наследодатель при жизни не подписывал завещание</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в пользу</w:t>
      </w:r>
      <w:r>
        <w:rPr>
          <w:rFonts w:ascii="Times New Roman" w:eastAsia="Times New Roman" w:hAnsi="Times New Roman" w:cs="Times New Roman"/>
          <w:highlight w:val="none"/>
        </w:rPr>
        <w:t xml:space="preserve">   </w:t>
      </w:r>
      <w:r>
        <w:rPr>
          <w:rStyle w:val="cat-FIOgrp-32rplc-79"/>
          <w:rFonts w:ascii="Times New Roman" w:eastAsia="Times New Roman" w:hAnsi="Times New Roman" w:cs="Times New Roman"/>
          <w:highlight w:val="none"/>
        </w:rPr>
        <w:t>фио</w:t>
      </w:r>
      <w:r>
        <w:rPr>
          <w:rFonts w:ascii="Times New Roman" w:eastAsia="Times New Roman" w:hAnsi="Times New Roman" w:cs="Times New Roman"/>
          <w:highlight w:val="none"/>
        </w:rPr>
        <w:t xml:space="preserve"> не нашли своего подтверждения в ходе судебного разбирательства,</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в связи с чем,</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правовых оснований</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для удовлетворения требований истца не имеется и суд полагает необходимым в удовлетворении требований истца</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 xml:space="preserve">о </w:t>
      </w:r>
      <w:r>
        <w:rPr>
          <w:rFonts w:ascii="Times New Roman" w:eastAsia="Times New Roman" w:hAnsi="Times New Roman" w:cs="Times New Roman"/>
          <w:highlight w:val="none"/>
        </w:rPr>
        <w:t>п</w:t>
      </w:r>
      <w:r>
        <w:rPr>
          <w:rFonts w:ascii="Times New Roman" w:eastAsia="Times New Roman" w:hAnsi="Times New Roman" w:cs="Times New Roman"/>
          <w:highlight w:val="none"/>
        </w:rPr>
        <w:t>ризна</w:t>
      </w:r>
      <w:r>
        <w:rPr>
          <w:rFonts w:ascii="Times New Roman" w:eastAsia="Times New Roman" w:hAnsi="Times New Roman" w:cs="Times New Roman"/>
          <w:highlight w:val="none"/>
        </w:rPr>
        <w:t xml:space="preserve">нии </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недействительным завещани</w:t>
      </w:r>
      <w:r>
        <w:rPr>
          <w:rFonts w:ascii="Times New Roman" w:eastAsia="Times New Roman" w:hAnsi="Times New Roman" w:cs="Times New Roman"/>
          <w:highlight w:val="none"/>
        </w:rPr>
        <w:t>я</w:t>
      </w:r>
      <w:r>
        <w:rPr>
          <w:rFonts w:ascii="Times New Roman" w:eastAsia="Times New Roman" w:hAnsi="Times New Roman" w:cs="Times New Roman"/>
          <w:highlight w:val="none"/>
        </w:rPr>
        <w:t>, составленно</w:t>
      </w:r>
      <w:r>
        <w:rPr>
          <w:rFonts w:ascii="Times New Roman" w:eastAsia="Times New Roman" w:hAnsi="Times New Roman" w:cs="Times New Roman"/>
          <w:highlight w:val="none"/>
        </w:rPr>
        <w:t>го</w:t>
      </w:r>
      <w:r>
        <w:rPr>
          <w:rFonts w:ascii="Times New Roman" w:eastAsia="Times New Roman" w:hAnsi="Times New Roman" w:cs="Times New Roman"/>
          <w:highlight w:val="none"/>
        </w:rPr>
        <w:t xml:space="preserve"> </w:t>
      </w:r>
      <w:r>
        <w:rPr>
          <w:rStyle w:val="cat-Dategrp-9rplc-80"/>
          <w:rFonts w:ascii="Times New Roman" w:eastAsia="Times New Roman" w:hAnsi="Times New Roman" w:cs="Times New Roman"/>
          <w:highlight w:val="none"/>
        </w:rPr>
        <w:t>дата</w:t>
      </w:r>
      <w:r>
        <w:rPr>
          <w:rFonts w:ascii="Times New Roman" w:eastAsia="Times New Roman" w:hAnsi="Times New Roman" w:cs="Times New Roman"/>
          <w:highlight w:val="none"/>
        </w:rPr>
        <w:t xml:space="preserve"> </w:t>
      </w:r>
      <w:r>
        <w:rPr>
          <w:rStyle w:val="cat-FIOgrp-26rplc-81"/>
          <w:rFonts w:ascii="Times New Roman" w:eastAsia="Times New Roman" w:hAnsi="Times New Roman" w:cs="Times New Roman"/>
          <w:highlight w:val="none"/>
        </w:rPr>
        <w:t>фио</w:t>
      </w:r>
      <w:r>
        <w:rPr>
          <w:rFonts w:ascii="Times New Roman" w:eastAsia="Times New Roman" w:hAnsi="Times New Roman" w:cs="Times New Roman"/>
          <w:highlight w:val="none"/>
        </w:rPr>
        <w:t xml:space="preserve"> в пользу </w:t>
      </w:r>
      <w:r>
        <w:rPr>
          <w:rStyle w:val="cat-FIOgrp-27rplc-82"/>
          <w:rFonts w:ascii="Times New Roman" w:eastAsia="Times New Roman" w:hAnsi="Times New Roman" w:cs="Times New Roman"/>
          <w:highlight w:val="none"/>
        </w:rPr>
        <w:t>фио</w:t>
      </w:r>
      <w:r>
        <w:rPr>
          <w:rFonts w:ascii="Times New Roman" w:eastAsia="Times New Roman" w:hAnsi="Times New Roman" w:cs="Times New Roman"/>
          <w:highlight w:val="none"/>
        </w:rPr>
        <w:t xml:space="preserve"> и удостоверенное нотариусом </w:t>
      </w:r>
      <w:r>
        <w:rPr>
          <w:rStyle w:val="cat-Addressgrp-1rplc-83"/>
          <w:rFonts w:ascii="Times New Roman" w:eastAsia="Times New Roman" w:hAnsi="Times New Roman" w:cs="Times New Roman"/>
          <w:highlight w:val="none"/>
        </w:rPr>
        <w:t>адрес</w:t>
      </w:r>
      <w:r>
        <w:rPr>
          <w:rFonts w:ascii="Times New Roman" w:eastAsia="Times New Roman" w:hAnsi="Times New Roman" w:cs="Times New Roman"/>
          <w:highlight w:val="none"/>
        </w:rPr>
        <w:t xml:space="preserve"> </w:t>
      </w:r>
      <w:r>
        <w:rPr>
          <w:rStyle w:val="cat-FIOgrp-28rplc-84"/>
          <w:rFonts w:ascii="Times New Roman" w:eastAsia="Times New Roman" w:hAnsi="Times New Roman" w:cs="Times New Roman"/>
          <w:highlight w:val="none"/>
        </w:rPr>
        <w:t>фио</w:t>
      </w:r>
      <w:r>
        <w:rPr>
          <w:rFonts w:ascii="Times New Roman" w:eastAsia="Times New Roman" w:hAnsi="Times New Roman" w:cs="Times New Roman"/>
          <w:highlight w:val="none"/>
        </w:rPr>
        <w:t>,</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запись</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в реестре за №77/16-н/77-2018-1-704</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 xml:space="preserve">отказать в полном объеме. </w:t>
      </w:r>
    </w:p>
    <w:p>
      <w:pPr>
        <w:spacing w:before="0" w:after="0"/>
        <w:jc w:val="both"/>
        <w:rPr>
          <w:sz w:val="24"/>
          <w:szCs w:val="24"/>
        </w:rPr>
      </w:pPr>
      <w:r>
        <w:rPr>
          <w:rFonts w:ascii="Times New Roman" w:eastAsia="Times New Roman" w:hAnsi="Times New Roman" w:cs="Times New Roman"/>
          <w:highlight w:val="none"/>
        </w:rPr>
        <w:t xml:space="preserve">    </w:t>
      </w:r>
      <w:r>
        <w:rPr>
          <w:rFonts w:ascii="Times New Roman" w:eastAsia="Times New Roman" w:hAnsi="Times New Roman" w:cs="Times New Roman"/>
          <w:sz w:val="24"/>
          <w:szCs w:val="24"/>
          <w:highlight w:val="none"/>
        </w:rPr>
        <w:tab/>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На основании изложенного,</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руководствуясь ст. ст.194- 199 ГПК РФ, суд</w:t>
      </w:r>
    </w:p>
    <w:p>
      <w:pPr>
        <w:spacing w:before="0" w:after="0"/>
        <w:jc w:val="both"/>
      </w:pPr>
    </w:p>
    <w:p>
      <w:pPr>
        <w:spacing w:before="0" w:after="0"/>
        <w:jc w:val="center"/>
      </w:pPr>
      <w:r>
        <w:rPr>
          <w:rFonts w:ascii="Times New Roman" w:eastAsia="Times New Roman" w:hAnsi="Times New Roman" w:cs="Times New Roman"/>
          <w:highlight w:val="none"/>
        </w:rPr>
        <w:t>РЕШИЛ:</w:t>
      </w:r>
    </w:p>
    <w:p>
      <w:pPr>
        <w:spacing w:before="0" w:after="0"/>
        <w:jc w:val="center"/>
      </w:pPr>
    </w:p>
    <w:p>
      <w:pPr>
        <w:spacing w:before="0" w:after="0"/>
        <w:jc w:val="both"/>
        <w:rPr>
          <w:sz w:val="24"/>
          <w:szCs w:val="24"/>
        </w:rPr>
      </w:pPr>
      <w:r>
        <w:rPr>
          <w:rFonts w:ascii="Times New Roman" w:eastAsia="Times New Roman" w:hAnsi="Times New Roman" w:cs="Times New Roman"/>
          <w:highlight w:val="none"/>
        </w:rPr>
        <w:t xml:space="preserve">   </w:t>
      </w:r>
      <w:r>
        <w:rPr>
          <w:rFonts w:ascii="Times New Roman" w:eastAsia="Times New Roman" w:hAnsi="Times New Roman" w:cs="Times New Roman"/>
          <w:sz w:val="24"/>
          <w:szCs w:val="24"/>
          <w:highlight w:val="none"/>
        </w:rPr>
        <w:tab/>
      </w:r>
      <w:r>
        <w:rPr>
          <w:rFonts w:ascii="Times New Roman" w:eastAsia="Times New Roman" w:hAnsi="Times New Roman" w:cs="Times New Roman"/>
          <w:highlight w:val="none"/>
        </w:rPr>
        <w:t>В удовлетворении</w:t>
      </w:r>
      <w:r>
        <w:rPr>
          <w:rFonts w:ascii="Times New Roman" w:eastAsia="Times New Roman" w:hAnsi="Times New Roman" w:cs="Times New Roman"/>
          <w:highlight w:val="none"/>
        </w:rPr>
        <w:t xml:space="preserve"> исковых требований </w:t>
      </w:r>
      <w:r>
        <w:rPr>
          <w:rFonts w:ascii="Times New Roman" w:eastAsia="Times New Roman" w:hAnsi="Times New Roman" w:cs="Times New Roman"/>
          <w:highlight w:val="none"/>
        </w:rPr>
        <w:t xml:space="preserve"> </w:t>
      </w:r>
      <w:r>
        <w:rPr>
          <w:rStyle w:val="cat-UserDefinedgrp-38rplc-85"/>
          <w:rFonts w:ascii="Times New Roman" w:eastAsia="Times New Roman" w:hAnsi="Times New Roman" w:cs="Times New Roman"/>
          <w:highlight w:val="none"/>
        </w:rPr>
        <w:t>...ххх</w:t>
      </w:r>
      <w:r>
        <w:rPr>
          <w:rStyle w:val="cat-FIOgrp-19rplc-86"/>
          <w:rFonts w:ascii="Times New Roman" w:eastAsia="Times New Roman" w:hAnsi="Times New Roman" w:cs="Times New Roman"/>
          <w:highlight w:val="none"/>
        </w:rPr>
        <w:t>фио</w:t>
      </w:r>
      <w:r>
        <w:rPr>
          <w:rStyle w:val="cat-UserDefinedgrp-37rplc-87"/>
          <w:rFonts w:ascii="Times New Roman" w:eastAsia="Times New Roman" w:hAnsi="Times New Roman" w:cs="Times New Roman"/>
          <w:highlight w:val="none"/>
        </w:rPr>
        <w:t>...ххх</w:t>
      </w:r>
      <w:r>
        <w:rPr>
          <w:rStyle w:val="cat-FIOgrp-20rplc-88"/>
          <w:rFonts w:ascii="Times New Roman" w:eastAsia="Times New Roman" w:hAnsi="Times New Roman" w:cs="Times New Roman"/>
          <w:highlight w:val="none"/>
        </w:rPr>
        <w:t>фио</w:t>
      </w:r>
      <w:r>
        <w:rPr>
          <w:rStyle w:val="cat-UserDefinedgrp-40rplc-89"/>
          <w:rFonts w:ascii="Times New Roman" w:eastAsia="Times New Roman" w:hAnsi="Times New Roman" w:cs="Times New Roman"/>
          <w:highlight w:val="none"/>
        </w:rPr>
        <w:t>..хх.</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о признании недействительным</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завещания</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составленно</w:t>
      </w:r>
      <w:r>
        <w:rPr>
          <w:rFonts w:ascii="Times New Roman" w:eastAsia="Times New Roman" w:hAnsi="Times New Roman" w:cs="Times New Roman"/>
          <w:highlight w:val="none"/>
        </w:rPr>
        <w:t>го</w:t>
      </w:r>
      <w:r>
        <w:rPr>
          <w:rFonts w:ascii="Times New Roman" w:eastAsia="Times New Roman" w:hAnsi="Times New Roman" w:cs="Times New Roman"/>
          <w:highlight w:val="none"/>
        </w:rPr>
        <w:t xml:space="preserve"> </w:t>
      </w:r>
      <w:r>
        <w:rPr>
          <w:rStyle w:val="cat-Dategrp-9rplc-90"/>
          <w:rFonts w:ascii="Times New Roman" w:eastAsia="Times New Roman" w:hAnsi="Times New Roman" w:cs="Times New Roman"/>
          <w:highlight w:val="none"/>
        </w:rPr>
        <w:t>дата</w:t>
      </w:r>
      <w:r>
        <w:rPr>
          <w:rFonts w:ascii="Times New Roman" w:eastAsia="Times New Roman" w:hAnsi="Times New Roman" w:cs="Times New Roman"/>
          <w:highlight w:val="none"/>
        </w:rPr>
        <w:t xml:space="preserve"> </w:t>
      </w:r>
      <w:r>
        <w:rPr>
          <w:rStyle w:val="cat-FIOgrp-26rplc-91"/>
          <w:rFonts w:ascii="Times New Roman" w:eastAsia="Times New Roman" w:hAnsi="Times New Roman" w:cs="Times New Roman"/>
          <w:highlight w:val="none"/>
        </w:rPr>
        <w:t>фио</w:t>
      </w:r>
      <w:r>
        <w:rPr>
          <w:rFonts w:ascii="Times New Roman" w:eastAsia="Times New Roman" w:hAnsi="Times New Roman" w:cs="Times New Roman"/>
          <w:highlight w:val="none"/>
        </w:rPr>
        <w:t xml:space="preserve"> в пользу </w:t>
      </w:r>
      <w:r>
        <w:rPr>
          <w:rStyle w:val="cat-UserDefinedgrp-43rplc-93"/>
          <w:rFonts w:ascii="Times New Roman" w:eastAsia="Times New Roman" w:hAnsi="Times New Roman" w:cs="Times New Roman"/>
          <w:highlight w:val="none"/>
        </w:rPr>
        <w:t>...ххх</w:t>
      </w:r>
      <w:r>
        <w:rPr>
          <w:rFonts w:ascii="Times New Roman" w:eastAsia="Times New Roman" w:hAnsi="Times New Roman" w:cs="Times New Roman"/>
          <w:highlight w:val="none"/>
        </w:rPr>
        <w:t xml:space="preserve"> и удостоверенное нотариусом</w:t>
      </w:r>
      <w:r>
        <w:rPr>
          <w:rFonts w:ascii="Times New Roman" w:eastAsia="Times New Roman" w:hAnsi="Times New Roman" w:cs="Times New Roman"/>
          <w:highlight w:val="none"/>
        </w:rPr>
        <w:t xml:space="preserve"> </w:t>
      </w:r>
      <w:r>
        <w:rPr>
          <w:rStyle w:val="cat-Addressgrp-1rplc-94"/>
          <w:rFonts w:ascii="Times New Roman" w:eastAsia="Times New Roman" w:hAnsi="Times New Roman" w:cs="Times New Roman"/>
          <w:highlight w:val="none"/>
        </w:rPr>
        <w:t>адрес</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 xml:space="preserve"> </w:t>
      </w:r>
      <w:r>
        <w:rPr>
          <w:rStyle w:val="cat-FIOgrp-28rplc-95"/>
          <w:rFonts w:ascii="Times New Roman" w:eastAsia="Times New Roman" w:hAnsi="Times New Roman" w:cs="Times New Roman"/>
          <w:highlight w:val="none"/>
        </w:rPr>
        <w:t>фио</w:t>
      </w:r>
      <w:r>
        <w:rPr>
          <w:rFonts w:ascii="Times New Roman" w:eastAsia="Times New Roman" w:hAnsi="Times New Roman" w:cs="Times New Roman"/>
          <w:highlight w:val="none"/>
        </w:rPr>
        <w:t>,</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запись</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в реестре за №77/16-н/77-2018-1-704</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 отказать.</w:t>
      </w:r>
    </w:p>
    <w:p>
      <w:pPr>
        <w:spacing w:before="0" w:after="0"/>
        <w:jc w:val="both"/>
        <w:rPr>
          <w:sz w:val="24"/>
          <w:szCs w:val="24"/>
        </w:rPr>
      </w:pPr>
      <w:r>
        <w:rPr>
          <w:rFonts w:ascii="Times New Roman" w:eastAsia="Times New Roman" w:hAnsi="Times New Roman" w:cs="Times New Roman"/>
          <w:highlight w:val="none"/>
        </w:rPr>
        <w:t xml:space="preserve">      </w:t>
      </w:r>
      <w:r>
        <w:rPr>
          <w:rFonts w:ascii="Times New Roman" w:eastAsia="Times New Roman" w:hAnsi="Times New Roman" w:cs="Times New Roman"/>
          <w:sz w:val="24"/>
          <w:szCs w:val="24"/>
          <w:highlight w:val="none"/>
        </w:rPr>
        <w:tab/>
      </w:r>
      <w:r>
        <w:rPr>
          <w:rFonts w:ascii="Times New Roman" w:eastAsia="Times New Roman" w:hAnsi="Times New Roman" w:cs="Times New Roman"/>
          <w:highlight w:val="none"/>
        </w:rPr>
        <w:t xml:space="preserve">Решение может быть обжаловано сторонами в Московский городской суд через Зюзинский районный суд </w:t>
      </w:r>
      <w:r>
        <w:rPr>
          <w:rStyle w:val="cat-Addressgrp-1rplc-96"/>
          <w:rFonts w:ascii="Times New Roman" w:eastAsia="Times New Roman" w:hAnsi="Times New Roman" w:cs="Times New Roman"/>
          <w:highlight w:val="none"/>
        </w:rPr>
        <w:t>адрес</w:t>
      </w:r>
      <w:r>
        <w:rPr>
          <w:rFonts w:ascii="Times New Roman" w:eastAsia="Times New Roman" w:hAnsi="Times New Roman" w:cs="Times New Roman"/>
          <w:highlight w:val="none"/>
        </w:rPr>
        <w:t xml:space="preserve"> в течение месяца</w:t>
      </w:r>
      <w:r>
        <w:rPr>
          <w:rFonts w:ascii="Times New Roman" w:eastAsia="Times New Roman" w:hAnsi="Times New Roman" w:cs="Times New Roman"/>
          <w:highlight w:val="none"/>
        </w:rPr>
        <w:t xml:space="preserve">  </w:t>
      </w:r>
      <w:r>
        <w:rPr>
          <w:rFonts w:ascii="Times New Roman" w:eastAsia="Times New Roman" w:hAnsi="Times New Roman" w:cs="Times New Roman"/>
          <w:highlight w:val="none"/>
        </w:rPr>
        <w:t>со дня принятия решения судом в окончательной форме.</w:t>
      </w:r>
    </w:p>
    <w:p>
      <w:pPr>
        <w:spacing w:before="0" w:after="0"/>
        <w:jc w:val="both"/>
      </w:pPr>
    </w:p>
    <w:p>
      <w:pPr>
        <w:spacing w:before="0" w:after="0"/>
        <w:jc w:val="both"/>
      </w:pPr>
    </w:p>
    <w:p>
      <w:pPr>
        <w:spacing w:before="0" w:after="0"/>
        <w:jc w:val="both"/>
      </w:pPr>
      <w:r>
        <w:rPr>
          <w:rFonts w:ascii="Times New Roman" w:eastAsia="Times New Roman" w:hAnsi="Times New Roman" w:cs="Times New Roman"/>
          <w:highlight w:val="none"/>
        </w:rPr>
        <w:t>Судья</w:t>
      </w:r>
      <w:r>
        <w:rPr>
          <w:rFonts w:ascii="Times New Roman" w:eastAsia="Times New Roman" w:hAnsi="Times New Roman" w:cs="Times New Roman"/>
          <w:highlight w:val="none"/>
        </w:rPr>
        <w:t xml:space="preserve">                                                                                                                </w:t>
      </w:r>
      <w:r>
        <w:rPr>
          <w:rStyle w:val="cat-FIOgrp-21rplc-97"/>
          <w:rFonts w:ascii="Times New Roman" w:eastAsia="Times New Roman" w:hAnsi="Times New Roman" w:cs="Times New Roman"/>
          <w:highlight w:val="none"/>
        </w:rPr>
        <w:t>фио</w:t>
      </w:r>
      <w:r>
        <w:rPr>
          <w:rFonts w:ascii="Times New Roman" w:eastAsia="Times New Roman" w:hAnsi="Times New Roman" w:cs="Times New Roman"/>
          <w:highlight w:val="none"/>
        </w:rPr>
        <w:t xml:space="preserve"> </w:t>
      </w:r>
    </w:p>
    <w:p>
      <w:pPr>
        <w:spacing w:before="0" w:after="0"/>
      </w:pPr>
    </w:p>
    <w:p>
      <w:pPr>
        <w:spacing w:before="0" w:after="0"/>
        <w:jc w:val="center"/>
      </w:pPr>
    </w:p>
    <w:p>
      <w:pPr>
        <w:spacing w:before="0" w:after="0"/>
        <w:jc w:val="center"/>
      </w:pPr>
    </w:p>
    <w:p>
      <w:pPr>
        <w:spacing w:before="0" w:after="0"/>
        <w:jc w:val="center"/>
      </w:pPr>
    </w:p>
    <w:p>
      <w:pPr>
        <w:spacing w:before="0" w:after="0"/>
        <w:jc w:val="center"/>
      </w:pPr>
    </w:p>
    <w:p>
      <w:pPr>
        <w:spacing w:before="0" w:after="0"/>
      </w:pPr>
    </w:p>
    <w:sectPr>
      <w:footerReference w:type="default" r:id="rId4"/>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jc w:val="center"/>
    </w:pPr>
    <w:r>
      <w:fldChar w:fldCharType="begin"/>
    </w:r>
    <w:r>
      <w:rPr>
        <w:highlight w:val="none"/>
      </w:rPr>
      <w:instrText>PAGE   \* MERGEFORMAT</w:instrText>
    </w:r>
    <w:r>
      <w:fldChar w:fldCharType="separate"/>
    </w:r>
    <w:r>
      <w:rPr>
        <w:rFonts w:ascii="Times New Roman" w:eastAsia="Times New Roman" w:hAnsi="Times New Roman" w:cs="Times New Roman"/>
        <w:highlight w:val="none"/>
      </w:rPr>
      <w:t>1</w:t>
    </w:r>
    <w:r>
      <w:rPr>
        <w:rFonts w:ascii="Times New Roman" w:eastAsia="Times New Roman" w:hAnsi="Times New Roman" w:cs="Times New Roman"/>
      </w:rPr>
      <w:fldChar w:fldCharType="end"/>
    </w:r>
  </w:p>
  <w:p>
    <w:pPr>
      <w:spacing w:before="0" w:after="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Dategrp-6rplc-0">
    <w:name w:val="cat-Date grp-6 rplc-0"/>
    <w:basedOn w:val="DefaultParagraphFont"/>
  </w:style>
  <w:style w:type="character" w:customStyle="1" w:styleId="cat-Addressgrp-0rplc-1">
    <w:name w:val="cat-Address grp-0 rplc-1"/>
    <w:basedOn w:val="DefaultParagraphFont"/>
  </w:style>
  <w:style w:type="character" w:customStyle="1" w:styleId="cat-Addressgrp-1rplc-2">
    <w:name w:val="cat-Address grp-1 rplc-2"/>
    <w:basedOn w:val="DefaultParagraphFont"/>
  </w:style>
  <w:style w:type="character" w:customStyle="1" w:styleId="cat-FIOgrp-21rplc-3">
    <w:name w:val="cat-FIO grp-21 rplc-3"/>
    <w:basedOn w:val="DefaultParagraphFont"/>
  </w:style>
  <w:style w:type="character" w:customStyle="1" w:styleId="cat-FIOgrp-22rplc-4">
    <w:name w:val="cat-FIO grp-22 rplc-4"/>
    <w:basedOn w:val="DefaultParagraphFont"/>
  </w:style>
  <w:style w:type="character" w:customStyle="1" w:styleId="cat-UserDefinedgrp-38rplc-5">
    <w:name w:val="cat-UserDefined grp-38 rplc-5"/>
    <w:basedOn w:val="DefaultParagraphFont"/>
  </w:style>
  <w:style w:type="character" w:customStyle="1" w:styleId="cat-UserDefinedgrp-37rplc-7">
    <w:name w:val="cat-UserDefined grp-37 rplc-7"/>
    <w:basedOn w:val="DefaultParagraphFont"/>
  </w:style>
  <w:style w:type="character" w:customStyle="1" w:styleId="cat-UserDefinedgrp-40rplc-9">
    <w:name w:val="cat-UserDefined grp-40 rplc-9"/>
    <w:basedOn w:val="DefaultParagraphFont"/>
  </w:style>
  <w:style w:type="character" w:customStyle="1" w:styleId="cat-UserDefinedgrp-39rplc-11">
    <w:name w:val="cat-UserDefined grp-39 rplc-11"/>
    <w:basedOn w:val="DefaultParagraphFont"/>
  </w:style>
  <w:style w:type="character" w:customStyle="1" w:styleId="cat-UserDefinedgrp-40rplc-13">
    <w:name w:val="cat-UserDefined grp-40 rplc-13"/>
    <w:basedOn w:val="DefaultParagraphFont"/>
  </w:style>
  <w:style w:type="character" w:customStyle="1" w:styleId="cat-Dategrp-7rplc-14">
    <w:name w:val="cat-Date grp-7 rplc-14"/>
    <w:basedOn w:val="DefaultParagraphFont"/>
  </w:style>
  <w:style w:type="character" w:customStyle="1" w:styleId="cat-FIOgrp-24rplc-15">
    <w:name w:val="cat-FIO grp-24 rplc-15"/>
    <w:basedOn w:val="DefaultParagraphFont"/>
  </w:style>
  <w:style w:type="character" w:customStyle="1" w:styleId="cat-UserDefinedgrp-38rplc-16">
    <w:name w:val="cat-UserDefined grp-38 rplc-16"/>
    <w:basedOn w:val="DefaultParagraphFont"/>
  </w:style>
  <w:style w:type="character" w:customStyle="1" w:styleId="cat-UserDefinedgrp-41rplc-18">
    <w:name w:val="cat-UserDefined grp-41 rplc-18"/>
    <w:basedOn w:val="DefaultParagraphFont"/>
  </w:style>
  <w:style w:type="character" w:customStyle="1" w:styleId="cat-UserDefinedgrp-38rplc-19">
    <w:name w:val="cat-UserDefined grp-38 rplc-19"/>
    <w:basedOn w:val="DefaultParagraphFont"/>
  </w:style>
  <w:style w:type="character" w:customStyle="1" w:styleId="cat-FIOgrp-25rplc-20">
    <w:name w:val="cat-FIO grp-25 rplc-20"/>
    <w:basedOn w:val="DefaultParagraphFont"/>
  </w:style>
  <w:style w:type="character" w:customStyle="1" w:styleId="cat-Addressgrp-2rplc-21">
    <w:name w:val="cat-Address grp-2 rplc-21"/>
    <w:basedOn w:val="DefaultParagraphFont"/>
  </w:style>
  <w:style w:type="character" w:customStyle="1" w:styleId="cat-FIOgrp-25rplc-22">
    <w:name w:val="cat-FIO grp-25 rplc-22"/>
    <w:basedOn w:val="DefaultParagraphFont"/>
  </w:style>
  <w:style w:type="character" w:customStyle="1" w:styleId="cat-Addressgrp-3rplc-23">
    <w:name w:val="cat-Address grp-3 rplc-23"/>
    <w:basedOn w:val="DefaultParagraphFont"/>
  </w:style>
  <w:style w:type="character" w:customStyle="1" w:styleId="cat-FIOgrp-25rplc-24">
    <w:name w:val="cat-FIO grp-25 rplc-24"/>
    <w:basedOn w:val="DefaultParagraphFont"/>
  </w:style>
  <w:style w:type="character" w:customStyle="1" w:styleId="cat-FIOgrp-25rplc-25">
    <w:name w:val="cat-FIO grp-25 rplc-25"/>
    <w:basedOn w:val="DefaultParagraphFont"/>
  </w:style>
  <w:style w:type="character" w:customStyle="1" w:styleId="cat-UserDefinedgrp-38rplc-26">
    <w:name w:val="cat-UserDefined grp-38 rplc-26"/>
    <w:basedOn w:val="DefaultParagraphFont"/>
  </w:style>
  <w:style w:type="character" w:customStyle="1" w:styleId="cat-FIOgrp-25rplc-27">
    <w:name w:val="cat-FIO grp-25 rplc-27"/>
    <w:basedOn w:val="DefaultParagraphFont"/>
  </w:style>
  <w:style w:type="character" w:customStyle="1" w:styleId="cat-Addressgrp-4rplc-28">
    <w:name w:val="cat-Address grp-4 rplc-28"/>
    <w:basedOn w:val="DefaultParagraphFont"/>
  </w:style>
  <w:style w:type="character" w:customStyle="1" w:styleId="cat-UserDefinedgrp-42rplc-29">
    <w:name w:val="cat-UserDefined grp-42 rplc-29"/>
    <w:basedOn w:val="DefaultParagraphFont"/>
  </w:style>
  <w:style w:type="character" w:customStyle="1" w:styleId="cat-Dategrp-8rplc-30">
    <w:name w:val="cat-Date grp-8 rplc-30"/>
    <w:basedOn w:val="DefaultParagraphFont"/>
  </w:style>
  <w:style w:type="character" w:customStyle="1" w:styleId="cat-UserDefinedgrp-38rplc-31">
    <w:name w:val="cat-UserDefined grp-38 rplc-31"/>
    <w:basedOn w:val="DefaultParagraphFont"/>
  </w:style>
  <w:style w:type="character" w:customStyle="1" w:styleId="cat-FIOgrp-34rplc-32">
    <w:name w:val="cat-FIO grp-34 rplc-32"/>
    <w:basedOn w:val="DefaultParagraphFont"/>
  </w:style>
  <w:style w:type="character" w:customStyle="1" w:styleId="cat-FIOgrp-25rplc-33">
    <w:name w:val="cat-FIO grp-25 rplc-33"/>
    <w:basedOn w:val="DefaultParagraphFont"/>
  </w:style>
  <w:style w:type="character" w:customStyle="1" w:styleId="cat-Dategrp-9rplc-34">
    <w:name w:val="cat-Date grp-9 rplc-34"/>
    <w:basedOn w:val="DefaultParagraphFont"/>
  </w:style>
  <w:style w:type="character" w:customStyle="1" w:styleId="cat-FIOgrp-26rplc-35">
    <w:name w:val="cat-FIO grp-26 rplc-35"/>
    <w:basedOn w:val="DefaultParagraphFont"/>
  </w:style>
  <w:style w:type="character" w:customStyle="1" w:styleId="cat-UserDefinedgrp-43rplc-36">
    <w:name w:val="cat-UserDefined grp-43 rplc-36"/>
    <w:basedOn w:val="DefaultParagraphFont"/>
  </w:style>
  <w:style w:type="character" w:customStyle="1" w:styleId="cat-Addressgrp-1rplc-38">
    <w:name w:val="cat-Address grp-1 rplc-38"/>
    <w:basedOn w:val="DefaultParagraphFont"/>
  </w:style>
  <w:style w:type="character" w:customStyle="1" w:styleId="cat-FIOgrp-28rplc-39">
    <w:name w:val="cat-FIO grp-28 rplc-39"/>
    <w:basedOn w:val="DefaultParagraphFont"/>
  </w:style>
  <w:style w:type="character" w:customStyle="1" w:styleId="cat-FIOgrp-29rplc-40">
    <w:name w:val="cat-FIO grp-29 rplc-40"/>
    <w:basedOn w:val="DefaultParagraphFont"/>
  </w:style>
  <w:style w:type="character" w:customStyle="1" w:styleId="cat-FIOgrp-30rplc-41">
    <w:name w:val="cat-FIO grp-30 rplc-41"/>
    <w:basedOn w:val="DefaultParagraphFont"/>
  </w:style>
  <w:style w:type="character" w:customStyle="1" w:styleId="cat-Dategrp-10rplc-42">
    <w:name w:val="cat-Date grp-10 rplc-42"/>
    <w:basedOn w:val="DefaultParagraphFont"/>
  </w:style>
  <w:style w:type="character" w:customStyle="1" w:styleId="cat-Dategrp-11rplc-43">
    <w:name w:val="cat-Date grp-11 rplc-43"/>
    <w:basedOn w:val="DefaultParagraphFont"/>
  </w:style>
  <w:style w:type="character" w:customStyle="1" w:styleId="cat-Dategrp-7rplc-44">
    <w:name w:val="cat-Date grp-7 rplc-44"/>
    <w:basedOn w:val="DefaultParagraphFont"/>
  </w:style>
  <w:style w:type="character" w:customStyle="1" w:styleId="cat-FIOgrp-24rplc-45">
    <w:name w:val="cat-FIO grp-24 rplc-45"/>
    <w:basedOn w:val="DefaultParagraphFont"/>
  </w:style>
  <w:style w:type="character" w:customStyle="1" w:styleId="cat-PassportDatagrp-35rplc-46">
    <w:name w:val="cat-PassportData grp-35 rplc-46"/>
    <w:basedOn w:val="DefaultParagraphFont"/>
  </w:style>
  <w:style w:type="character" w:customStyle="1" w:styleId="cat-Dategrp-12rplc-47">
    <w:name w:val="cat-Date grp-12 rplc-47"/>
    <w:basedOn w:val="DefaultParagraphFont"/>
  </w:style>
  <w:style w:type="character" w:customStyle="1" w:styleId="cat-Addressgrp-5rplc-48">
    <w:name w:val="cat-Address grp-5 rplc-48"/>
    <w:basedOn w:val="DefaultParagraphFont"/>
  </w:style>
  <w:style w:type="character" w:customStyle="1" w:styleId="cat-Addressgrp-1rplc-49">
    <w:name w:val="cat-Address grp-1 rplc-49"/>
    <w:basedOn w:val="DefaultParagraphFont"/>
  </w:style>
  <w:style w:type="character" w:customStyle="1" w:styleId="cat-FIOgrp-31rplc-50">
    <w:name w:val="cat-FIO grp-31 rplc-50"/>
    <w:basedOn w:val="DefaultParagraphFont"/>
  </w:style>
  <w:style w:type="character" w:customStyle="1" w:styleId="cat-Dategrp-13rplc-51">
    <w:name w:val="cat-Date grp-13 rplc-51"/>
    <w:basedOn w:val="DefaultParagraphFont"/>
  </w:style>
  <w:style w:type="character" w:customStyle="1" w:styleId="cat-UserDefinedgrp-38rplc-52">
    <w:name w:val="cat-UserDefined grp-38 rplc-52"/>
    <w:basedOn w:val="DefaultParagraphFont"/>
  </w:style>
  <w:style w:type="character" w:customStyle="1" w:styleId="cat-FIOgrp-25rplc-53">
    <w:name w:val="cat-FIO grp-25 rplc-53"/>
    <w:basedOn w:val="DefaultParagraphFont"/>
  </w:style>
  <w:style w:type="character" w:customStyle="1" w:styleId="cat-UserDefinedgrp-38rplc-54">
    <w:name w:val="cat-UserDefined grp-38 rplc-54"/>
    <w:basedOn w:val="DefaultParagraphFont"/>
  </w:style>
  <w:style w:type="character" w:customStyle="1" w:styleId="cat-FIOgrp-25rplc-55">
    <w:name w:val="cat-FIO grp-25 rplc-55"/>
    <w:basedOn w:val="DefaultParagraphFont"/>
  </w:style>
  <w:style w:type="character" w:customStyle="1" w:styleId="cat-UserDefinedgrp-45rplc-57">
    <w:name w:val="cat-UserDefined grp-45 rplc-57"/>
    <w:basedOn w:val="DefaultParagraphFont"/>
  </w:style>
  <w:style w:type="character" w:customStyle="1" w:styleId="cat-Dategrp-14rplc-58">
    <w:name w:val="cat-Date grp-14 rplc-58"/>
    <w:basedOn w:val="DefaultParagraphFont"/>
  </w:style>
  <w:style w:type="character" w:customStyle="1" w:styleId="cat-FIOgrp-25rplc-59">
    <w:name w:val="cat-FIO grp-25 rplc-59"/>
    <w:basedOn w:val="DefaultParagraphFont"/>
  </w:style>
  <w:style w:type="character" w:customStyle="1" w:styleId="cat-Addressgrp-1rplc-60">
    <w:name w:val="cat-Address grp-1 rplc-60"/>
    <w:basedOn w:val="DefaultParagraphFont"/>
  </w:style>
  <w:style w:type="character" w:customStyle="1" w:styleId="cat-FIOgrp-29rplc-61">
    <w:name w:val="cat-FIO grp-29 rplc-61"/>
    <w:basedOn w:val="DefaultParagraphFont"/>
  </w:style>
  <w:style w:type="character" w:customStyle="1" w:styleId="cat-FIOgrp-25rplc-62">
    <w:name w:val="cat-FIO grp-25 rplc-62"/>
    <w:basedOn w:val="DefaultParagraphFont"/>
  </w:style>
  <w:style w:type="character" w:customStyle="1" w:styleId="cat-FIOgrp-25rplc-63">
    <w:name w:val="cat-FIO grp-25 rplc-63"/>
    <w:basedOn w:val="DefaultParagraphFont"/>
  </w:style>
  <w:style w:type="character" w:customStyle="1" w:styleId="cat-FIOgrp-32rplc-64">
    <w:name w:val="cat-FIO grp-32 rplc-64"/>
    <w:basedOn w:val="DefaultParagraphFont"/>
  </w:style>
  <w:style w:type="character" w:customStyle="1" w:styleId="cat-OrganizationNamegrp-36rplc-65">
    <w:name w:val="cat-OrganizationName grp-36 rplc-65"/>
    <w:basedOn w:val="DefaultParagraphFont"/>
  </w:style>
  <w:style w:type="character" w:customStyle="1" w:styleId="cat-Dategrp-15rplc-66">
    <w:name w:val="cat-Date grp-15 rplc-66"/>
    <w:basedOn w:val="DefaultParagraphFont"/>
  </w:style>
  <w:style w:type="character" w:customStyle="1" w:styleId="cat-UserDefinedgrp-44rplc-67">
    <w:name w:val="cat-UserDefined grp-44 rplc-67"/>
    <w:basedOn w:val="DefaultParagraphFont"/>
  </w:style>
  <w:style w:type="character" w:customStyle="1" w:styleId="cat-UserDefinedgrp-38rplc-68">
    <w:name w:val="cat-UserDefined grp-38 rplc-68"/>
    <w:basedOn w:val="DefaultParagraphFont"/>
  </w:style>
  <w:style w:type="character" w:customStyle="1" w:styleId="cat-FIOgrp-33rplc-69">
    <w:name w:val="cat-FIO grp-33 rplc-69"/>
    <w:basedOn w:val="DefaultParagraphFont"/>
  </w:style>
  <w:style w:type="character" w:customStyle="1" w:styleId="cat-Dategrp-16rplc-70">
    <w:name w:val="cat-Date grp-16 rplc-70"/>
    <w:basedOn w:val="DefaultParagraphFont"/>
  </w:style>
  <w:style w:type="character" w:customStyle="1" w:styleId="cat-Addressgrp-4rplc-71">
    <w:name w:val="cat-Address grp-4 rplc-71"/>
    <w:basedOn w:val="DefaultParagraphFont"/>
  </w:style>
  <w:style w:type="character" w:customStyle="1" w:styleId="cat-FIOgrp-29rplc-72">
    <w:name w:val="cat-FIO grp-29 rplc-72"/>
    <w:basedOn w:val="DefaultParagraphFont"/>
  </w:style>
  <w:style w:type="character" w:customStyle="1" w:styleId="cat-FIOgrp-26rplc-73">
    <w:name w:val="cat-FIO grp-26 rplc-73"/>
    <w:basedOn w:val="DefaultParagraphFont"/>
  </w:style>
  <w:style w:type="character" w:customStyle="1" w:styleId="cat-Dategrp-9rplc-74">
    <w:name w:val="cat-Date grp-9 rplc-74"/>
    <w:basedOn w:val="DefaultParagraphFont"/>
  </w:style>
  <w:style w:type="character" w:customStyle="1" w:styleId="cat-FIOgrp-32rplc-75">
    <w:name w:val="cat-FIO grp-32 rplc-75"/>
    <w:basedOn w:val="DefaultParagraphFont"/>
  </w:style>
  <w:style w:type="character" w:customStyle="1" w:styleId="cat-Dategrp-17rplc-76">
    <w:name w:val="cat-Date grp-17 rplc-76"/>
    <w:basedOn w:val="DefaultParagraphFont"/>
  </w:style>
  <w:style w:type="character" w:customStyle="1" w:styleId="cat-Dategrp-18rplc-77">
    <w:name w:val="cat-Date grp-18 rplc-77"/>
    <w:basedOn w:val="DefaultParagraphFont"/>
  </w:style>
  <w:style w:type="character" w:customStyle="1" w:styleId="cat-Addressgrp-1rplc-78">
    <w:name w:val="cat-Address grp-1 rplc-78"/>
    <w:basedOn w:val="DefaultParagraphFont"/>
  </w:style>
  <w:style w:type="character" w:customStyle="1" w:styleId="cat-FIOgrp-32rplc-79">
    <w:name w:val="cat-FIO grp-32 rplc-79"/>
    <w:basedOn w:val="DefaultParagraphFont"/>
  </w:style>
  <w:style w:type="character" w:customStyle="1" w:styleId="cat-Dategrp-9rplc-80">
    <w:name w:val="cat-Date grp-9 rplc-80"/>
    <w:basedOn w:val="DefaultParagraphFont"/>
  </w:style>
  <w:style w:type="character" w:customStyle="1" w:styleId="cat-FIOgrp-26rplc-81">
    <w:name w:val="cat-FIO grp-26 rplc-81"/>
    <w:basedOn w:val="DefaultParagraphFont"/>
  </w:style>
  <w:style w:type="character" w:customStyle="1" w:styleId="cat-FIOgrp-27rplc-82">
    <w:name w:val="cat-FIO grp-27 rplc-82"/>
    <w:basedOn w:val="DefaultParagraphFont"/>
  </w:style>
  <w:style w:type="character" w:customStyle="1" w:styleId="cat-Addressgrp-1rplc-83">
    <w:name w:val="cat-Address grp-1 rplc-83"/>
    <w:basedOn w:val="DefaultParagraphFont"/>
  </w:style>
  <w:style w:type="character" w:customStyle="1" w:styleId="cat-FIOgrp-28rplc-84">
    <w:name w:val="cat-FIO grp-28 rplc-84"/>
    <w:basedOn w:val="DefaultParagraphFont"/>
  </w:style>
  <w:style w:type="character" w:customStyle="1" w:styleId="cat-UserDefinedgrp-38rplc-85">
    <w:name w:val="cat-UserDefined grp-38 rplc-85"/>
    <w:basedOn w:val="DefaultParagraphFont"/>
  </w:style>
  <w:style w:type="character" w:customStyle="1" w:styleId="cat-FIOgrp-19rplc-86">
    <w:name w:val="cat-FIO grp-19 rplc-86"/>
    <w:basedOn w:val="DefaultParagraphFont"/>
  </w:style>
  <w:style w:type="character" w:customStyle="1" w:styleId="cat-UserDefinedgrp-37rplc-87">
    <w:name w:val="cat-UserDefined grp-37 rplc-87"/>
    <w:basedOn w:val="DefaultParagraphFont"/>
  </w:style>
  <w:style w:type="character" w:customStyle="1" w:styleId="cat-FIOgrp-20rplc-88">
    <w:name w:val="cat-FIO grp-20 rplc-88"/>
    <w:basedOn w:val="DefaultParagraphFont"/>
  </w:style>
  <w:style w:type="character" w:customStyle="1" w:styleId="cat-UserDefinedgrp-40rplc-89">
    <w:name w:val="cat-UserDefined grp-40 rplc-89"/>
    <w:basedOn w:val="DefaultParagraphFont"/>
  </w:style>
  <w:style w:type="character" w:customStyle="1" w:styleId="cat-Dategrp-9rplc-90">
    <w:name w:val="cat-Date grp-9 rplc-90"/>
    <w:basedOn w:val="DefaultParagraphFont"/>
  </w:style>
  <w:style w:type="character" w:customStyle="1" w:styleId="cat-FIOgrp-26rplc-91">
    <w:name w:val="cat-FIO grp-26 rplc-91"/>
    <w:basedOn w:val="DefaultParagraphFont"/>
  </w:style>
  <w:style w:type="character" w:customStyle="1" w:styleId="cat-UserDefinedgrp-43rplc-93">
    <w:name w:val="cat-UserDefined grp-43 rplc-93"/>
    <w:basedOn w:val="DefaultParagraphFont"/>
  </w:style>
  <w:style w:type="character" w:customStyle="1" w:styleId="cat-Addressgrp-1rplc-94">
    <w:name w:val="cat-Address grp-1 rplc-94"/>
    <w:basedOn w:val="DefaultParagraphFont"/>
  </w:style>
  <w:style w:type="character" w:customStyle="1" w:styleId="cat-FIOgrp-28rplc-95">
    <w:name w:val="cat-FIO grp-28 rplc-95"/>
    <w:basedOn w:val="DefaultParagraphFont"/>
  </w:style>
  <w:style w:type="character" w:customStyle="1" w:styleId="cat-Addressgrp-1rplc-96">
    <w:name w:val="cat-Address grp-1 rplc-96"/>
    <w:basedOn w:val="DefaultParagraphFont"/>
  </w:style>
  <w:style w:type="character" w:customStyle="1" w:styleId="cat-FIOgrp-21rplc-97">
    <w:name w:val="cat-FIO grp-21 rplc-97"/>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